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3"/>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0"/>
      </w:tblGrid>
      <w:tr w:rsidR="00052041" w:rsidRPr="00BB7314">
        <w:trPr>
          <w:jc w:val="right"/>
        </w:trPr>
        <w:tc>
          <w:tcPr>
            <w:tcW w:w="4920" w:type="dxa"/>
          </w:tcPr>
          <w:p w:rsidR="00052041" w:rsidRPr="00BB7314" w:rsidRDefault="00D95C74">
            <w:pPr>
              <w:pStyle w:val="22"/>
              <w:shd w:val="clear" w:color="auto" w:fill="auto"/>
              <w:spacing w:before="0" w:line="240" w:lineRule="auto"/>
              <w:jc w:val="left"/>
              <w:rPr>
                <w:sz w:val="28"/>
                <w:szCs w:val="28"/>
              </w:rPr>
            </w:pPr>
            <w:r w:rsidRPr="00BB7314">
              <w:rPr>
                <w:sz w:val="28"/>
                <w:szCs w:val="28"/>
              </w:rPr>
              <w:t>Приложение 1</w:t>
            </w:r>
          </w:p>
          <w:p w:rsidR="00052041" w:rsidRPr="00BB7314" w:rsidRDefault="00D95C74">
            <w:pPr>
              <w:ind w:firstLine="0"/>
              <w:rPr>
                <w:rFonts w:cs="Times New Roman"/>
                <w:szCs w:val="28"/>
                <w:lang w:eastAsia="ru-RU"/>
              </w:rPr>
            </w:pPr>
            <w:r w:rsidRPr="00BB7314">
              <w:rPr>
                <w:rFonts w:cs="Times New Roman"/>
                <w:szCs w:val="28"/>
                <w:lang w:eastAsia="ru-RU"/>
              </w:rPr>
              <w:t xml:space="preserve">к </w:t>
            </w:r>
            <w:r w:rsidRPr="00BB7314">
              <w:rPr>
                <w:rFonts w:cs="Times New Roman"/>
                <w:szCs w:val="28"/>
              </w:rPr>
              <w:t>Порядку</w:t>
            </w:r>
            <w:r w:rsidRPr="00BB7314">
              <w:rPr>
                <w:rFonts w:cs="Times New Roman"/>
                <w:b/>
                <w:szCs w:val="28"/>
              </w:rPr>
              <w:t xml:space="preserve"> </w:t>
            </w:r>
            <w:r w:rsidRPr="00BB7314">
              <w:rPr>
                <w:szCs w:val="28"/>
              </w:rPr>
              <w:t xml:space="preserve">предоставления  субсидии на возмещение части затрат на горюче-смазочные материалы юридическим лицам, индивидуальным предпринимателям, а также физическим лицам, осуществляющих доставку товаров в  малонаселенные и (или) отдаленные населенные пункты  Тутаевского  муниципального округа </w:t>
            </w:r>
            <w:r w:rsidRPr="00BB7314">
              <w:rPr>
                <w:rFonts w:cs="Times New Roman"/>
                <w:szCs w:val="28"/>
                <w:lang w:eastAsia="ru-RU"/>
              </w:rPr>
              <w:t>на  2026 год</w:t>
            </w:r>
          </w:p>
          <w:p w:rsidR="00052041" w:rsidRPr="00BB7314" w:rsidRDefault="00052041">
            <w:pPr>
              <w:ind w:firstLine="0"/>
              <w:rPr>
                <w:rFonts w:cs="Times New Roman"/>
                <w:szCs w:val="28"/>
                <w:lang w:eastAsia="ru-RU"/>
              </w:rPr>
            </w:pPr>
          </w:p>
          <w:p w:rsidR="00052041" w:rsidRPr="00BB7314" w:rsidRDefault="00D95C74">
            <w:pPr>
              <w:pStyle w:val="22"/>
              <w:spacing w:before="0" w:line="240" w:lineRule="auto"/>
              <w:rPr>
                <w:sz w:val="28"/>
                <w:szCs w:val="28"/>
              </w:rPr>
            </w:pPr>
            <w:r w:rsidRPr="00BB7314">
              <w:rPr>
                <w:sz w:val="28"/>
                <w:szCs w:val="28"/>
              </w:rPr>
              <w:t>Форма №5</w:t>
            </w:r>
          </w:p>
          <w:p w:rsidR="00052041" w:rsidRPr="00BB7314" w:rsidRDefault="00D95C74">
            <w:pPr>
              <w:ind w:firstLine="0"/>
              <w:rPr>
                <w:szCs w:val="28"/>
              </w:rPr>
            </w:pPr>
            <w:r w:rsidRPr="00BB7314">
              <w:rPr>
                <w:szCs w:val="28"/>
              </w:rPr>
              <w:t>Приложение к Порядку</w:t>
            </w:r>
          </w:p>
        </w:tc>
      </w:tr>
    </w:tbl>
    <w:p w:rsidR="00052041" w:rsidRPr="00BB7314" w:rsidRDefault="00052041">
      <w:pPr>
        <w:ind w:firstLine="425"/>
        <w:jc w:val="center"/>
        <w:rPr>
          <w:lang w:val="en-US"/>
        </w:rPr>
      </w:pPr>
    </w:p>
    <w:p w:rsidR="00052041" w:rsidRPr="00BB7314" w:rsidRDefault="00052041">
      <w:pPr>
        <w:ind w:firstLine="0"/>
        <w:jc w:val="center"/>
        <w:rPr>
          <w:rFonts w:cs="Times New Roman"/>
          <w:b/>
          <w:bCs/>
          <w:szCs w:val="28"/>
          <w:highlight w:val="yellow"/>
        </w:rPr>
      </w:pPr>
    </w:p>
    <w:p w:rsidR="00052041" w:rsidRPr="00BB7314" w:rsidRDefault="00D95C74">
      <w:pPr>
        <w:ind w:firstLine="0"/>
        <w:jc w:val="center"/>
        <w:rPr>
          <w:rFonts w:cs="Times New Roman"/>
          <w:b/>
          <w:bCs/>
          <w:szCs w:val="28"/>
        </w:rPr>
      </w:pPr>
      <w:r w:rsidRPr="00BB7314">
        <w:rPr>
          <w:rFonts w:cs="Times New Roman"/>
          <w:b/>
          <w:bCs/>
          <w:szCs w:val="28"/>
        </w:rPr>
        <w:t xml:space="preserve">Письменное согласие субъекта </w:t>
      </w:r>
      <w:r w:rsidRPr="00BB7314">
        <w:rPr>
          <w:rFonts w:cs="Times New Roman"/>
          <w:b/>
          <w:bCs/>
          <w:szCs w:val="28"/>
        </w:rPr>
        <w:br/>
        <w:t>на обработку своих персональных данных</w:t>
      </w:r>
    </w:p>
    <w:p w:rsidR="00052041" w:rsidRPr="00BB7314" w:rsidRDefault="00052041">
      <w:pPr>
        <w:ind w:firstLine="0"/>
        <w:jc w:val="center"/>
        <w:rPr>
          <w:rFonts w:cs="Times New Roman"/>
          <w:b/>
          <w:bCs/>
          <w:szCs w:val="28"/>
        </w:rPr>
      </w:pPr>
    </w:p>
    <w:p w:rsidR="00052041" w:rsidRPr="00BB7314" w:rsidRDefault="00D95C74">
      <w:pPr>
        <w:ind w:firstLine="0"/>
        <w:jc w:val="both"/>
        <w:rPr>
          <w:rFonts w:cs="Times New Roman"/>
          <w:szCs w:val="28"/>
        </w:rPr>
      </w:pPr>
      <w:r w:rsidRPr="00BB7314">
        <w:rPr>
          <w:rFonts w:cs="Times New Roman"/>
          <w:szCs w:val="28"/>
        </w:rPr>
        <w:t xml:space="preserve">Я, </w:t>
      </w:r>
    </w:p>
    <w:tbl>
      <w:tblPr>
        <w:tblStyle w:val="af3"/>
        <w:tblW w:w="9862" w:type="dxa"/>
        <w:tblLook w:val="04A0" w:firstRow="1" w:lastRow="0" w:firstColumn="1" w:lastColumn="0" w:noHBand="0" w:noVBand="1"/>
      </w:tblPr>
      <w:tblGrid>
        <w:gridCol w:w="9862"/>
      </w:tblGrid>
      <w:tr w:rsidR="00052041" w:rsidRPr="00BB7314">
        <w:tc>
          <w:tcPr>
            <w:tcW w:w="9862" w:type="dxa"/>
          </w:tcPr>
          <w:p w:rsidR="00052041" w:rsidRPr="00BB7314" w:rsidRDefault="00052041">
            <w:pPr>
              <w:ind w:firstLine="0"/>
              <w:jc w:val="both"/>
              <w:rPr>
                <w:rFonts w:cs="Times New Roman"/>
                <w:szCs w:val="28"/>
              </w:rPr>
            </w:pPr>
          </w:p>
        </w:tc>
      </w:tr>
    </w:tbl>
    <w:p w:rsidR="00052041" w:rsidRPr="00BB7314" w:rsidRDefault="00D95C74">
      <w:pPr>
        <w:ind w:firstLine="0"/>
        <w:jc w:val="center"/>
        <w:rPr>
          <w:rFonts w:cs="Times New Roman"/>
          <w:szCs w:val="28"/>
          <w:vertAlign w:val="superscript"/>
        </w:rPr>
      </w:pPr>
      <w:r w:rsidRPr="00BB7314">
        <w:rPr>
          <w:rFonts w:cs="Times New Roman"/>
          <w:szCs w:val="28"/>
          <w:vertAlign w:val="superscript"/>
        </w:rPr>
        <w:t xml:space="preserve"> (фамилия, имя, отчество)</w:t>
      </w:r>
    </w:p>
    <w:p w:rsidR="00052041" w:rsidRPr="00BB7314" w:rsidRDefault="00D95C74">
      <w:pPr>
        <w:ind w:firstLine="0"/>
        <w:jc w:val="both"/>
        <w:rPr>
          <w:rFonts w:cs="Times New Roman"/>
          <w:szCs w:val="28"/>
        </w:rPr>
      </w:pPr>
      <w:proofErr w:type="gramStart"/>
      <w:r w:rsidRPr="00BB7314">
        <w:rPr>
          <w:rFonts w:cs="Times New Roman"/>
          <w:szCs w:val="28"/>
        </w:rPr>
        <w:t>проживающий</w:t>
      </w:r>
      <w:proofErr w:type="gramEnd"/>
      <w:r w:rsidRPr="00BB7314">
        <w:rPr>
          <w:rFonts w:cs="Times New Roman"/>
          <w:szCs w:val="28"/>
        </w:rPr>
        <w:t xml:space="preserve"> (</w:t>
      </w:r>
      <w:proofErr w:type="spellStart"/>
      <w:r w:rsidRPr="00BB7314">
        <w:rPr>
          <w:rFonts w:cs="Times New Roman"/>
          <w:szCs w:val="28"/>
        </w:rPr>
        <w:t>ая</w:t>
      </w:r>
      <w:proofErr w:type="spellEnd"/>
      <w:r w:rsidRPr="00BB7314">
        <w:rPr>
          <w:rFonts w:cs="Times New Roman"/>
          <w:szCs w:val="28"/>
        </w:rPr>
        <w:t>) по адресу</w:t>
      </w:r>
    </w:p>
    <w:tbl>
      <w:tblPr>
        <w:tblStyle w:val="af3"/>
        <w:tblW w:w="0" w:type="auto"/>
        <w:tblLook w:val="04A0" w:firstRow="1" w:lastRow="0" w:firstColumn="1" w:lastColumn="0" w:noHBand="0" w:noVBand="1"/>
      </w:tblPr>
      <w:tblGrid>
        <w:gridCol w:w="9850"/>
      </w:tblGrid>
      <w:tr w:rsidR="00052041" w:rsidRPr="00BB7314">
        <w:tc>
          <w:tcPr>
            <w:tcW w:w="9850" w:type="dxa"/>
          </w:tcPr>
          <w:p w:rsidR="00052041" w:rsidRPr="00BB7314" w:rsidRDefault="00052041">
            <w:pPr>
              <w:ind w:firstLine="0"/>
              <w:jc w:val="both"/>
              <w:rPr>
                <w:rFonts w:cs="Times New Roman"/>
                <w:szCs w:val="28"/>
              </w:rPr>
            </w:pPr>
          </w:p>
        </w:tc>
      </w:tr>
    </w:tbl>
    <w:p w:rsidR="00052041" w:rsidRPr="00BB7314" w:rsidRDefault="00052041">
      <w:pPr>
        <w:ind w:firstLine="0"/>
        <w:jc w:val="both"/>
        <w:rPr>
          <w:rFonts w:cs="Times New Roman"/>
          <w:szCs w:val="28"/>
        </w:rPr>
      </w:pPr>
    </w:p>
    <w:tbl>
      <w:tblPr>
        <w:tblStyle w:val="af3"/>
        <w:tblW w:w="0" w:type="auto"/>
        <w:tblLook w:val="04A0" w:firstRow="1" w:lastRow="0" w:firstColumn="1" w:lastColumn="0" w:noHBand="0" w:noVBand="1"/>
      </w:tblPr>
      <w:tblGrid>
        <w:gridCol w:w="1610"/>
        <w:gridCol w:w="1883"/>
        <w:gridCol w:w="1884"/>
        <w:gridCol w:w="1884"/>
        <w:gridCol w:w="2589"/>
      </w:tblGrid>
      <w:tr w:rsidR="00052041" w:rsidRPr="00BB7314">
        <w:tc>
          <w:tcPr>
            <w:tcW w:w="1610" w:type="dxa"/>
          </w:tcPr>
          <w:p w:rsidR="00052041" w:rsidRPr="00BB7314" w:rsidRDefault="00D95C74">
            <w:pPr>
              <w:ind w:firstLine="0"/>
              <w:jc w:val="both"/>
              <w:rPr>
                <w:rFonts w:cs="Times New Roman"/>
                <w:szCs w:val="28"/>
              </w:rPr>
            </w:pPr>
            <w:r w:rsidRPr="00BB7314">
              <w:rPr>
                <w:rFonts w:cs="Times New Roman"/>
                <w:szCs w:val="28"/>
              </w:rPr>
              <w:t xml:space="preserve">Паспорт </w:t>
            </w:r>
          </w:p>
        </w:tc>
        <w:tc>
          <w:tcPr>
            <w:tcW w:w="1883" w:type="dxa"/>
          </w:tcPr>
          <w:p w:rsidR="00052041" w:rsidRPr="00BB7314" w:rsidRDefault="00052041">
            <w:pPr>
              <w:ind w:firstLine="0"/>
              <w:jc w:val="both"/>
              <w:rPr>
                <w:rFonts w:cs="Times New Roman"/>
                <w:szCs w:val="28"/>
              </w:rPr>
            </w:pPr>
          </w:p>
        </w:tc>
        <w:tc>
          <w:tcPr>
            <w:tcW w:w="1884" w:type="dxa"/>
          </w:tcPr>
          <w:p w:rsidR="00052041" w:rsidRPr="00BB7314" w:rsidRDefault="00052041">
            <w:pPr>
              <w:ind w:firstLine="0"/>
              <w:jc w:val="both"/>
              <w:rPr>
                <w:rFonts w:cs="Times New Roman"/>
                <w:szCs w:val="28"/>
              </w:rPr>
            </w:pPr>
          </w:p>
        </w:tc>
        <w:tc>
          <w:tcPr>
            <w:tcW w:w="1884" w:type="dxa"/>
          </w:tcPr>
          <w:p w:rsidR="00052041" w:rsidRPr="00BB7314" w:rsidRDefault="00D95C74">
            <w:pPr>
              <w:ind w:firstLine="0"/>
              <w:jc w:val="both"/>
              <w:rPr>
                <w:rFonts w:cs="Times New Roman"/>
                <w:szCs w:val="28"/>
              </w:rPr>
            </w:pPr>
            <w:r w:rsidRPr="00BB7314">
              <w:rPr>
                <w:rFonts w:cs="Times New Roman"/>
                <w:szCs w:val="28"/>
              </w:rPr>
              <w:t>выдан</w:t>
            </w:r>
          </w:p>
        </w:tc>
        <w:tc>
          <w:tcPr>
            <w:tcW w:w="2589" w:type="dxa"/>
          </w:tcPr>
          <w:p w:rsidR="00052041" w:rsidRPr="00BB7314" w:rsidRDefault="00052041">
            <w:pPr>
              <w:ind w:firstLine="0"/>
              <w:jc w:val="both"/>
              <w:rPr>
                <w:rFonts w:cs="Times New Roman"/>
                <w:szCs w:val="28"/>
              </w:rPr>
            </w:pPr>
          </w:p>
        </w:tc>
      </w:tr>
    </w:tbl>
    <w:p w:rsidR="00052041" w:rsidRPr="00BB7314" w:rsidRDefault="00D95C74">
      <w:pPr>
        <w:ind w:firstLine="0"/>
        <w:jc w:val="both"/>
        <w:rPr>
          <w:rFonts w:cs="Times New Roman"/>
          <w:szCs w:val="28"/>
        </w:rPr>
      </w:pPr>
      <w:r w:rsidRPr="00BB7314">
        <w:rPr>
          <w:rFonts w:cs="Times New Roman"/>
          <w:szCs w:val="28"/>
        </w:rPr>
        <w:t xml:space="preserve">                           </w:t>
      </w:r>
      <w:r w:rsidRPr="00BB7314">
        <w:rPr>
          <w:rFonts w:cs="Times New Roman"/>
          <w:szCs w:val="28"/>
          <w:vertAlign w:val="superscript"/>
        </w:rPr>
        <w:t>(серия)                            (номер)                                                                       (дата</w:t>
      </w:r>
      <w:r w:rsidRPr="00BB7314">
        <w:rPr>
          <w:rFonts w:cs="Times New Roman"/>
          <w:szCs w:val="28"/>
        </w:rPr>
        <w:t xml:space="preserve"> </w:t>
      </w:r>
      <w:r w:rsidRPr="00BB7314">
        <w:rPr>
          <w:rFonts w:cs="Times New Roman"/>
          <w:szCs w:val="28"/>
          <w:vertAlign w:val="superscript"/>
        </w:rPr>
        <w:t>выдачи)</w:t>
      </w:r>
    </w:p>
    <w:tbl>
      <w:tblPr>
        <w:tblStyle w:val="af3"/>
        <w:tblW w:w="0" w:type="auto"/>
        <w:tblLook w:val="04A0" w:firstRow="1" w:lastRow="0" w:firstColumn="1" w:lastColumn="0" w:noHBand="0" w:noVBand="1"/>
      </w:tblPr>
      <w:tblGrid>
        <w:gridCol w:w="9837"/>
      </w:tblGrid>
      <w:tr w:rsidR="00052041" w:rsidRPr="00BB7314">
        <w:tc>
          <w:tcPr>
            <w:tcW w:w="9837" w:type="dxa"/>
          </w:tcPr>
          <w:p w:rsidR="00052041" w:rsidRPr="00BB7314" w:rsidRDefault="00D95C74">
            <w:pPr>
              <w:ind w:firstLine="0"/>
              <w:jc w:val="both"/>
              <w:rPr>
                <w:rFonts w:cs="Times New Roman"/>
                <w:szCs w:val="28"/>
              </w:rPr>
            </w:pPr>
            <w:r w:rsidRPr="00BB7314">
              <w:rPr>
                <w:rFonts w:cs="Times New Roman"/>
                <w:szCs w:val="28"/>
              </w:rPr>
              <w:t xml:space="preserve"> </w:t>
            </w:r>
          </w:p>
        </w:tc>
      </w:tr>
    </w:tbl>
    <w:p w:rsidR="00052041" w:rsidRPr="00BB7314" w:rsidRDefault="00D95C74">
      <w:pPr>
        <w:ind w:firstLine="0"/>
        <w:jc w:val="both"/>
        <w:rPr>
          <w:rFonts w:cs="Times New Roman"/>
          <w:szCs w:val="28"/>
          <w:vertAlign w:val="superscript"/>
        </w:rPr>
      </w:pPr>
      <w:r w:rsidRPr="00BB7314">
        <w:rPr>
          <w:rFonts w:cs="Times New Roman"/>
          <w:szCs w:val="28"/>
          <w:vertAlign w:val="superscript"/>
        </w:rPr>
        <w:t xml:space="preserve">                                                                                  (кем </w:t>
      </w:r>
      <w:proofErr w:type="gramStart"/>
      <w:r w:rsidRPr="00BB7314">
        <w:rPr>
          <w:rFonts w:cs="Times New Roman"/>
          <w:szCs w:val="28"/>
          <w:vertAlign w:val="superscript"/>
        </w:rPr>
        <w:t>выдан</w:t>
      </w:r>
      <w:proofErr w:type="gramEnd"/>
      <w:r w:rsidRPr="00BB7314">
        <w:rPr>
          <w:rFonts w:cs="Times New Roman"/>
          <w:szCs w:val="28"/>
          <w:vertAlign w:val="superscript"/>
        </w:rPr>
        <w:t>)</w:t>
      </w:r>
    </w:p>
    <w:p w:rsidR="00052041" w:rsidRPr="00BB7314" w:rsidRDefault="00D95C74">
      <w:pPr>
        <w:shd w:val="clear" w:color="auto" w:fill="FFFFFF" w:themeFill="background1"/>
        <w:ind w:firstLine="0"/>
        <w:contextualSpacing/>
        <w:jc w:val="both"/>
        <w:rPr>
          <w:rFonts w:cs="Times New Roman"/>
          <w:szCs w:val="28"/>
        </w:rPr>
      </w:pPr>
      <w:proofErr w:type="gramStart"/>
      <w:r w:rsidRPr="00BB7314">
        <w:rPr>
          <w:rFonts w:cs="Times New Roman"/>
          <w:szCs w:val="28"/>
        </w:rPr>
        <w:t>согласно статье 9 Федерального закона «О персональных данных» по своей воле и в своих интересах даю согласие Администрации Тутаевского муниципального округа (далее – Администрация ТМО), (адрес: 152300, г. Тутаев, ул. Луначарского, д.105, ул. Романовская, д.35), экспертам конкурсного отбора (далее – эксперты), конкурсной комиссии на обработку своих персональных данных с использованием средств автоматизации, а также без использования таких средств, в рамках</w:t>
      </w:r>
      <w:proofErr w:type="gramEnd"/>
      <w:r w:rsidRPr="00BB7314">
        <w:rPr>
          <w:rFonts w:cs="Times New Roman"/>
          <w:szCs w:val="28"/>
        </w:rPr>
        <w:t xml:space="preserve"> </w:t>
      </w:r>
      <w:proofErr w:type="gramStart"/>
      <w:r w:rsidRPr="00BB7314">
        <w:rPr>
          <w:rFonts w:cs="Times New Roman"/>
          <w:szCs w:val="28"/>
        </w:rPr>
        <w:t>проведения конкурсного отбора для предоставления субсидии по возмещению части затрат на горюче-смазочные материалы, возникших при доставке товаров в  малонаселенные и (или) отдаленные населенные пункты Тутаевского округа,  с целью создания базы данных участников конкурсного отбора, оценки заявок экспертами и рассмотрения заявок конкурсной комиссией, размещения информации о победителях конкурсного отбора на официальном сайте Администрации ТМО.</w:t>
      </w:r>
      <w:proofErr w:type="gramEnd"/>
    </w:p>
    <w:p w:rsidR="00052041" w:rsidRPr="00BB7314" w:rsidRDefault="00D95C74">
      <w:pPr>
        <w:shd w:val="clear" w:color="auto" w:fill="FFFFFF" w:themeFill="background1"/>
        <w:contextualSpacing/>
        <w:jc w:val="both"/>
        <w:rPr>
          <w:rFonts w:cs="Times New Roman"/>
          <w:szCs w:val="28"/>
        </w:rPr>
      </w:pPr>
      <w:r w:rsidRPr="00BB7314">
        <w:rPr>
          <w:rFonts w:cs="Times New Roman"/>
          <w:szCs w:val="28"/>
        </w:rPr>
        <w:t>Настоящим даю свое согласие Администрации ТМО, экспертам и конкурсной комиссии на обработку моих персональных данных, относящихся к перечисленным ниже категориям персональных данных:</w:t>
      </w:r>
    </w:p>
    <w:p w:rsidR="00052041" w:rsidRPr="00BB7314" w:rsidRDefault="00D95C74">
      <w:pPr>
        <w:pStyle w:val="af4"/>
        <w:numPr>
          <w:ilvl w:val="0"/>
          <w:numId w:val="1"/>
        </w:numPr>
        <w:shd w:val="clear" w:color="auto" w:fill="FFFFFF" w:themeFill="background1"/>
        <w:ind w:left="709"/>
        <w:jc w:val="both"/>
        <w:rPr>
          <w:rFonts w:cs="Times New Roman"/>
          <w:szCs w:val="28"/>
        </w:rPr>
      </w:pPr>
      <w:r w:rsidRPr="00BB7314">
        <w:rPr>
          <w:rFonts w:cs="Times New Roman"/>
          <w:szCs w:val="28"/>
        </w:rPr>
        <w:lastRenderedPageBreak/>
        <w:t>ФИО</w:t>
      </w:r>
    </w:p>
    <w:p w:rsidR="00052041" w:rsidRPr="00BB7314" w:rsidRDefault="00D95C74">
      <w:pPr>
        <w:pStyle w:val="af4"/>
        <w:numPr>
          <w:ilvl w:val="0"/>
          <w:numId w:val="1"/>
        </w:numPr>
        <w:shd w:val="clear" w:color="auto" w:fill="FFFFFF" w:themeFill="background1"/>
        <w:ind w:left="709"/>
        <w:jc w:val="both"/>
        <w:rPr>
          <w:rFonts w:cs="Times New Roman"/>
          <w:szCs w:val="28"/>
        </w:rPr>
      </w:pPr>
      <w:r w:rsidRPr="00BB7314">
        <w:rPr>
          <w:rFonts w:cs="Times New Roman"/>
          <w:szCs w:val="28"/>
        </w:rPr>
        <w:t>Дата рождения</w:t>
      </w:r>
    </w:p>
    <w:p w:rsidR="00052041" w:rsidRPr="00BB7314" w:rsidRDefault="00D95C74">
      <w:pPr>
        <w:pStyle w:val="af4"/>
        <w:numPr>
          <w:ilvl w:val="0"/>
          <w:numId w:val="1"/>
        </w:numPr>
        <w:shd w:val="clear" w:color="auto" w:fill="FFFFFF" w:themeFill="background1"/>
        <w:ind w:left="709"/>
        <w:jc w:val="both"/>
        <w:rPr>
          <w:rFonts w:cs="Times New Roman"/>
          <w:szCs w:val="28"/>
        </w:rPr>
      </w:pPr>
      <w:r w:rsidRPr="00BB7314">
        <w:rPr>
          <w:rFonts w:cs="Times New Roman"/>
          <w:szCs w:val="28"/>
        </w:rPr>
        <w:t>Паспортные данные</w:t>
      </w:r>
    </w:p>
    <w:p w:rsidR="00052041" w:rsidRPr="00BB7314" w:rsidRDefault="00D95C74">
      <w:pPr>
        <w:pStyle w:val="af4"/>
        <w:numPr>
          <w:ilvl w:val="0"/>
          <w:numId w:val="1"/>
        </w:numPr>
        <w:shd w:val="clear" w:color="auto" w:fill="FFFFFF" w:themeFill="background1"/>
        <w:ind w:left="709"/>
        <w:jc w:val="both"/>
        <w:rPr>
          <w:rFonts w:cs="Times New Roman"/>
          <w:szCs w:val="28"/>
        </w:rPr>
      </w:pPr>
      <w:r w:rsidRPr="00BB7314">
        <w:rPr>
          <w:rFonts w:cs="Times New Roman"/>
          <w:szCs w:val="28"/>
        </w:rPr>
        <w:t>Адрес места жительства</w:t>
      </w:r>
    </w:p>
    <w:p w:rsidR="00052041" w:rsidRPr="00BB7314" w:rsidRDefault="00D95C74">
      <w:pPr>
        <w:pStyle w:val="af4"/>
        <w:numPr>
          <w:ilvl w:val="0"/>
          <w:numId w:val="1"/>
        </w:numPr>
        <w:shd w:val="clear" w:color="auto" w:fill="FFFFFF" w:themeFill="background1"/>
        <w:ind w:left="709"/>
        <w:jc w:val="both"/>
        <w:rPr>
          <w:rFonts w:cs="Times New Roman"/>
          <w:szCs w:val="28"/>
        </w:rPr>
      </w:pPr>
      <w:r w:rsidRPr="00BB7314">
        <w:rPr>
          <w:rFonts w:cs="Times New Roman"/>
          <w:szCs w:val="28"/>
        </w:rPr>
        <w:t>Образование</w:t>
      </w:r>
    </w:p>
    <w:p w:rsidR="00052041" w:rsidRPr="00BB7314" w:rsidRDefault="00D95C74">
      <w:pPr>
        <w:pStyle w:val="af4"/>
        <w:numPr>
          <w:ilvl w:val="0"/>
          <w:numId w:val="1"/>
        </w:numPr>
        <w:shd w:val="clear" w:color="auto" w:fill="FFFFFF" w:themeFill="background1"/>
        <w:ind w:left="709"/>
        <w:jc w:val="both"/>
        <w:rPr>
          <w:rFonts w:cs="Times New Roman"/>
          <w:szCs w:val="28"/>
        </w:rPr>
      </w:pPr>
      <w:r w:rsidRPr="00BB7314">
        <w:rPr>
          <w:rFonts w:cs="Times New Roman"/>
          <w:szCs w:val="28"/>
        </w:rPr>
        <w:t>Место работы, должность, рабочий телефон</w:t>
      </w:r>
    </w:p>
    <w:p w:rsidR="00052041" w:rsidRPr="00BB7314" w:rsidRDefault="00D95C74">
      <w:pPr>
        <w:pStyle w:val="af4"/>
        <w:numPr>
          <w:ilvl w:val="0"/>
          <w:numId w:val="1"/>
        </w:numPr>
        <w:shd w:val="clear" w:color="auto" w:fill="FFFFFF" w:themeFill="background1"/>
        <w:ind w:left="709"/>
        <w:jc w:val="both"/>
        <w:rPr>
          <w:rFonts w:cs="Times New Roman"/>
          <w:szCs w:val="28"/>
        </w:rPr>
      </w:pPr>
      <w:r w:rsidRPr="00BB7314">
        <w:rPr>
          <w:rFonts w:cs="Times New Roman"/>
          <w:szCs w:val="28"/>
        </w:rPr>
        <w:t>Мобильный телефон</w:t>
      </w:r>
    </w:p>
    <w:p w:rsidR="00052041" w:rsidRPr="00BB7314" w:rsidRDefault="00D95C74">
      <w:pPr>
        <w:pStyle w:val="af4"/>
        <w:numPr>
          <w:ilvl w:val="0"/>
          <w:numId w:val="1"/>
        </w:numPr>
        <w:shd w:val="clear" w:color="auto" w:fill="FFFFFF" w:themeFill="background1"/>
        <w:ind w:left="709"/>
        <w:jc w:val="both"/>
        <w:rPr>
          <w:rFonts w:cs="Times New Roman"/>
          <w:szCs w:val="28"/>
        </w:rPr>
      </w:pPr>
      <w:r w:rsidRPr="00BB7314">
        <w:rPr>
          <w:rFonts w:cs="Times New Roman"/>
          <w:szCs w:val="28"/>
        </w:rPr>
        <w:t>Электронная почта</w:t>
      </w:r>
    </w:p>
    <w:p w:rsidR="00052041" w:rsidRPr="00BB7314" w:rsidRDefault="00D95C74">
      <w:pPr>
        <w:shd w:val="clear" w:color="auto" w:fill="FFFFFF" w:themeFill="background1"/>
        <w:contextualSpacing/>
        <w:jc w:val="both"/>
        <w:rPr>
          <w:rFonts w:cs="Times New Roman"/>
          <w:szCs w:val="28"/>
        </w:rPr>
      </w:pPr>
      <w:r w:rsidRPr="00BB7314">
        <w:rPr>
          <w:rFonts w:cs="Times New Roman"/>
          <w:szCs w:val="28"/>
        </w:rPr>
        <w:t xml:space="preserve">Я даю согласие на использование персональных данных исключительно в следующих целях: </w:t>
      </w:r>
    </w:p>
    <w:p w:rsidR="00052041" w:rsidRPr="00BB7314" w:rsidRDefault="00D95C74">
      <w:pPr>
        <w:shd w:val="clear" w:color="auto" w:fill="FFFFFF" w:themeFill="background1"/>
        <w:contextualSpacing/>
        <w:jc w:val="both"/>
        <w:rPr>
          <w:rFonts w:cs="Times New Roman"/>
          <w:szCs w:val="28"/>
        </w:rPr>
      </w:pPr>
      <w:r w:rsidRPr="00BB7314">
        <w:rPr>
          <w:rFonts w:cs="Times New Roman"/>
          <w:szCs w:val="28"/>
        </w:rPr>
        <w:t> рассмотрение и оценка заявок, представленных для участия в конкурсном отборе;</w:t>
      </w:r>
    </w:p>
    <w:p w:rsidR="00052041" w:rsidRPr="00BB7314" w:rsidRDefault="00D95C74">
      <w:pPr>
        <w:shd w:val="clear" w:color="auto" w:fill="FFFFFF" w:themeFill="background1"/>
        <w:contextualSpacing/>
        <w:jc w:val="both"/>
        <w:rPr>
          <w:rFonts w:cs="Times New Roman"/>
          <w:szCs w:val="28"/>
        </w:rPr>
      </w:pPr>
      <w:r w:rsidRPr="00BB7314">
        <w:rPr>
          <w:rFonts w:cs="Times New Roman"/>
          <w:szCs w:val="28"/>
        </w:rPr>
        <w:t> публикация на официальном сайте Администрации   результатов конкурсного отбора;</w:t>
      </w:r>
    </w:p>
    <w:p w:rsidR="00052041" w:rsidRPr="00BB7314" w:rsidRDefault="00D95C74">
      <w:pPr>
        <w:shd w:val="clear" w:color="auto" w:fill="FFFFFF" w:themeFill="background1"/>
        <w:contextualSpacing/>
        <w:jc w:val="both"/>
        <w:rPr>
          <w:rFonts w:cs="Times New Roman"/>
          <w:szCs w:val="28"/>
        </w:rPr>
      </w:pPr>
      <w:r w:rsidRPr="00BB7314">
        <w:rPr>
          <w:rFonts w:cs="Times New Roman"/>
          <w:szCs w:val="28"/>
        </w:rPr>
        <w:t> иные действия, связанные с вышеуказанными целями.</w:t>
      </w:r>
    </w:p>
    <w:p w:rsidR="00052041" w:rsidRPr="00BB7314" w:rsidRDefault="00052041">
      <w:pPr>
        <w:shd w:val="clear" w:color="auto" w:fill="FFFFFF" w:themeFill="background1"/>
        <w:contextualSpacing/>
        <w:jc w:val="both"/>
        <w:rPr>
          <w:rFonts w:cs="Times New Roman"/>
          <w:szCs w:val="28"/>
        </w:rPr>
      </w:pPr>
    </w:p>
    <w:p w:rsidR="00052041" w:rsidRPr="00BB7314" w:rsidRDefault="00D95C74">
      <w:pPr>
        <w:shd w:val="clear" w:color="auto" w:fill="FFFFFF" w:themeFill="background1"/>
        <w:contextualSpacing/>
        <w:jc w:val="both"/>
        <w:rPr>
          <w:rFonts w:cs="Times New Roman"/>
          <w:szCs w:val="28"/>
        </w:rPr>
      </w:pPr>
      <w:r w:rsidRPr="00BB7314">
        <w:rPr>
          <w:rFonts w:cs="Times New Roman"/>
          <w:szCs w:val="28"/>
        </w:rPr>
        <w:t>Срок действия настоящего согласия не ограничен.</w:t>
      </w:r>
    </w:p>
    <w:p w:rsidR="00052041" w:rsidRPr="00BB7314" w:rsidRDefault="00D95C74">
      <w:pPr>
        <w:shd w:val="clear" w:color="auto" w:fill="FFFFFF" w:themeFill="background1"/>
        <w:contextualSpacing/>
        <w:jc w:val="both"/>
        <w:rPr>
          <w:rFonts w:cs="Times New Roman"/>
          <w:szCs w:val="28"/>
        </w:rPr>
      </w:pPr>
      <w:r w:rsidRPr="00BB7314">
        <w:rPr>
          <w:rFonts w:cs="Times New Roman"/>
          <w:szCs w:val="28"/>
        </w:rPr>
        <w:tab/>
      </w:r>
    </w:p>
    <w:p w:rsidR="00052041" w:rsidRPr="00BB7314" w:rsidRDefault="00D95C74">
      <w:pPr>
        <w:shd w:val="clear" w:color="auto" w:fill="FFFFFF" w:themeFill="background1"/>
        <w:contextualSpacing/>
        <w:jc w:val="both"/>
        <w:rPr>
          <w:rFonts w:cs="Times New Roman"/>
          <w:szCs w:val="28"/>
        </w:rPr>
      </w:pPr>
      <w:r w:rsidRPr="00BB7314">
        <w:rPr>
          <w:rFonts w:cs="Times New Roman"/>
          <w:szCs w:val="28"/>
        </w:rPr>
        <w:t>Я оставляю за собой право отозвать настоящее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w:t>
      </w:r>
    </w:p>
    <w:p w:rsidR="00052041" w:rsidRPr="00BB7314" w:rsidRDefault="00D95C74">
      <w:pPr>
        <w:shd w:val="clear" w:color="auto" w:fill="FFFFFF" w:themeFill="background1"/>
        <w:contextualSpacing/>
        <w:jc w:val="both"/>
        <w:rPr>
          <w:rFonts w:cs="Times New Roman"/>
          <w:szCs w:val="28"/>
        </w:rPr>
      </w:pPr>
      <w:r w:rsidRPr="00BB7314">
        <w:rPr>
          <w:rFonts w:cs="Times New Roman"/>
          <w:szCs w:val="28"/>
        </w:rPr>
        <w:t>В случае получения моего письменного заявления об отзыве настоящего согласия на обработку персональных данных Оператор обязан уничтожить мои персональные данные, но не ранее срока, необходимого для достижения целей обработки моих персональных данных.</w:t>
      </w:r>
    </w:p>
    <w:p w:rsidR="00052041" w:rsidRPr="00BB7314" w:rsidRDefault="00D95C74">
      <w:pPr>
        <w:shd w:val="clear" w:color="auto" w:fill="FFFFFF" w:themeFill="background1"/>
        <w:contextualSpacing/>
        <w:jc w:val="both"/>
        <w:rPr>
          <w:rFonts w:cs="Times New Roman"/>
          <w:szCs w:val="28"/>
        </w:rPr>
      </w:pPr>
      <w:r w:rsidRPr="00BB7314">
        <w:rPr>
          <w:rFonts w:cs="Times New Roman"/>
          <w:szCs w:val="28"/>
        </w:rPr>
        <w:t>Я ознакомлен с правами субъекта персональных данных, предусмотренными главой 3 Федерального закона от 27 июля 2006 года № 152-ФЗ «О персональных данных».</w:t>
      </w:r>
    </w:p>
    <w:p w:rsidR="00052041" w:rsidRPr="00BB7314" w:rsidRDefault="00052041">
      <w:pPr>
        <w:shd w:val="clear" w:color="auto" w:fill="FFFFFF" w:themeFill="background1"/>
        <w:contextualSpacing/>
        <w:jc w:val="both"/>
        <w:rPr>
          <w:rFonts w:cs="Times New Roman"/>
          <w:szCs w:val="28"/>
        </w:rPr>
      </w:pPr>
    </w:p>
    <w:tbl>
      <w:tblPr>
        <w:tblStyle w:val="af3"/>
        <w:tblW w:w="0" w:type="auto"/>
        <w:tblLook w:val="04A0" w:firstRow="1" w:lastRow="0" w:firstColumn="1" w:lastColumn="0" w:noHBand="0" w:noVBand="1"/>
      </w:tblPr>
      <w:tblGrid>
        <w:gridCol w:w="4572"/>
        <w:gridCol w:w="5128"/>
      </w:tblGrid>
      <w:tr w:rsidR="00052041" w:rsidRPr="00BB7314">
        <w:tc>
          <w:tcPr>
            <w:tcW w:w="4572" w:type="dxa"/>
          </w:tcPr>
          <w:p w:rsidR="00052041" w:rsidRPr="00BB7314" w:rsidRDefault="00052041">
            <w:pPr>
              <w:ind w:firstLine="0"/>
              <w:jc w:val="center"/>
              <w:rPr>
                <w:rFonts w:cs="Times New Roman"/>
                <w:szCs w:val="28"/>
              </w:rPr>
            </w:pPr>
          </w:p>
        </w:tc>
        <w:tc>
          <w:tcPr>
            <w:tcW w:w="5128" w:type="dxa"/>
          </w:tcPr>
          <w:p w:rsidR="00052041" w:rsidRPr="00BB7314" w:rsidRDefault="00052041">
            <w:pPr>
              <w:ind w:firstLine="0"/>
              <w:jc w:val="center"/>
              <w:rPr>
                <w:rFonts w:cs="Times New Roman"/>
                <w:szCs w:val="28"/>
              </w:rPr>
            </w:pPr>
          </w:p>
        </w:tc>
      </w:tr>
    </w:tbl>
    <w:p w:rsidR="00052041" w:rsidRPr="00BB7314" w:rsidRDefault="00D95C74">
      <w:pPr>
        <w:ind w:firstLine="0"/>
        <w:rPr>
          <w:rFonts w:cs="Times New Roman"/>
          <w:szCs w:val="28"/>
        </w:rPr>
      </w:pPr>
      <w:r w:rsidRPr="00BB7314">
        <w:rPr>
          <w:rFonts w:cs="Times New Roman"/>
          <w:szCs w:val="28"/>
          <w:vertAlign w:val="superscript"/>
        </w:rPr>
        <w:t xml:space="preserve">                Подпись субъекта персональных данных                                     Дата заполнения</w:t>
      </w:r>
    </w:p>
    <w:p w:rsidR="00052041" w:rsidRPr="00BB7314" w:rsidRDefault="00052041">
      <w:pPr>
        <w:ind w:firstLine="0"/>
        <w:rPr>
          <w:rFonts w:cs="Times New Roman"/>
          <w:i/>
          <w:sz w:val="24"/>
          <w:szCs w:val="24"/>
        </w:rPr>
      </w:pPr>
    </w:p>
    <w:p w:rsidR="00052041" w:rsidRPr="00BB7314" w:rsidRDefault="00D95C74">
      <w:pPr>
        <w:ind w:firstLine="0"/>
        <w:rPr>
          <w:rFonts w:cs="Times New Roman"/>
          <w:i/>
          <w:sz w:val="20"/>
          <w:szCs w:val="20"/>
        </w:rPr>
      </w:pPr>
      <w:r w:rsidRPr="00BB7314">
        <w:rPr>
          <w:rFonts w:cs="Times New Roman"/>
          <w:i/>
          <w:sz w:val="20"/>
          <w:szCs w:val="20"/>
        </w:rPr>
        <w:t xml:space="preserve">Пояснения: форма заполняется на руководителя организации, бухгалтера (при наличии), индивидуального предпринимателя, физического лица </w:t>
      </w:r>
    </w:p>
    <w:p w:rsidR="00052041" w:rsidRPr="00BB7314" w:rsidRDefault="00052041">
      <w:pPr>
        <w:ind w:left="540" w:firstLine="426"/>
        <w:jc w:val="right"/>
        <w:rPr>
          <w:rFonts w:cs="Times New Roman"/>
          <w:szCs w:val="28"/>
        </w:rPr>
      </w:pPr>
    </w:p>
    <w:p w:rsidR="00052041" w:rsidRPr="00BB7314" w:rsidRDefault="00052041">
      <w:pPr>
        <w:ind w:left="540" w:firstLine="426"/>
        <w:jc w:val="right"/>
        <w:rPr>
          <w:rFonts w:cs="Times New Roman"/>
          <w:szCs w:val="28"/>
        </w:rPr>
      </w:pPr>
    </w:p>
    <w:p w:rsidR="00052041" w:rsidRPr="00BB7314" w:rsidRDefault="00052041">
      <w:pPr>
        <w:ind w:left="540" w:firstLine="426"/>
        <w:jc w:val="right"/>
        <w:rPr>
          <w:rFonts w:cs="Times New Roman"/>
          <w:szCs w:val="28"/>
        </w:rPr>
      </w:pPr>
    </w:p>
    <w:p w:rsidR="00052041" w:rsidRPr="00BB7314" w:rsidRDefault="00052041">
      <w:pPr>
        <w:ind w:left="540" w:firstLine="426"/>
        <w:jc w:val="right"/>
        <w:rPr>
          <w:rFonts w:cs="Times New Roman"/>
          <w:szCs w:val="28"/>
        </w:rPr>
      </w:pPr>
    </w:p>
    <w:p w:rsidR="00052041" w:rsidRPr="00BB7314" w:rsidRDefault="00052041">
      <w:pPr>
        <w:ind w:left="540" w:firstLine="426"/>
        <w:jc w:val="right"/>
        <w:rPr>
          <w:rFonts w:cs="Times New Roman"/>
          <w:szCs w:val="28"/>
        </w:rPr>
      </w:pPr>
    </w:p>
    <w:p w:rsidR="00052041" w:rsidRPr="00BB7314" w:rsidRDefault="00052041">
      <w:pPr>
        <w:ind w:left="540" w:firstLine="426"/>
        <w:jc w:val="right"/>
        <w:rPr>
          <w:rFonts w:cs="Times New Roman"/>
          <w:szCs w:val="28"/>
        </w:rPr>
      </w:pPr>
    </w:p>
    <w:p w:rsidR="00052041" w:rsidRDefault="00052041">
      <w:pPr>
        <w:ind w:left="540" w:firstLine="426"/>
        <w:jc w:val="right"/>
        <w:rPr>
          <w:rFonts w:cs="Times New Roman"/>
          <w:szCs w:val="28"/>
        </w:rPr>
      </w:pPr>
    </w:p>
    <w:p w:rsidR="006C2483" w:rsidRDefault="006C2483">
      <w:pPr>
        <w:ind w:left="540" w:firstLine="426"/>
        <w:jc w:val="right"/>
        <w:rPr>
          <w:rFonts w:cs="Times New Roman"/>
          <w:szCs w:val="28"/>
        </w:rPr>
      </w:pPr>
    </w:p>
    <w:p w:rsidR="006C2483" w:rsidRDefault="006C2483">
      <w:pPr>
        <w:ind w:left="540" w:firstLine="426"/>
        <w:jc w:val="right"/>
        <w:rPr>
          <w:rFonts w:cs="Times New Roman"/>
          <w:szCs w:val="28"/>
        </w:rPr>
      </w:pPr>
    </w:p>
    <w:p w:rsidR="006C2483" w:rsidRPr="00BB7314" w:rsidRDefault="006C2483">
      <w:pPr>
        <w:ind w:left="540" w:firstLine="426"/>
        <w:jc w:val="right"/>
        <w:rPr>
          <w:rFonts w:cs="Times New Roman"/>
          <w:szCs w:val="28"/>
        </w:rPr>
      </w:pPr>
      <w:bookmarkStart w:id="0" w:name="_GoBack"/>
      <w:bookmarkEnd w:id="0"/>
    </w:p>
    <w:sectPr w:rsidR="006C2483" w:rsidRPr="00BB7314">
      <w:headerReference w:type="default" r:id="rId9"/>
      <w:pgSz w:w="11906" w:h="16838"/>
      <w:pgMar w:top="993" w:right="850" w:bottom="993"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C68" w:rsidRDefault="00103C68">
      <w:r>
        <w:separator/>
      </w:r>
    </w:p>
  </w:endnote>
  <w:endnote w:type="continuationSeparator" w:id="0">
    <w:p w:rsidR="00103C68" w:rsidRDefault="00103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C68" w:rsidRDefault="00103C68">
      <w:r>
        <w:separator/>
      </w:r>
    </w:p>
  </w:footnote>
  <w:footnote w:type="continuationSeparator" w:id="0">
    <w:p w:rsidR="00103C68" w:rsidRDefault="00103C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C74" w:rsidRDefault="00D95C74">
    <w:pPr>
      <w:pStyle w:val="ae"/>
      <w:ind w:firstLine="0"/>
      <w:jc w:val="center"/>
    </w:pPr>
  </w:p>
  <w:p w:rsidR="00D95C74" w:rsidRDefault="00D95C74">
    <w:pP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101CF"/>
    <w:multiLevelType w:val="multilevel"/>
    <w:tmpl w:val="FFCE3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317075D"/>
    <w:multiLevelType w:val="multilevel"/>
    <w:tmpl w:val="4317075D"/>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D5A0376"/>
    <w:multiLevelType w:val="multilevel"/>
    <w:tmpl w:val="5D5A0376"/>
    <w:lvl w:ilvl="0">
      <w:start w:val="1"/>
      <w:numFmt w:val="decimal"/>
      <w:lvlText w:val="%1."/>
      <w:lvlJc w:val="left"/>
      <w:pPr>
        <w:ind w:left="1410" w:hanging="69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moylenko">
    <w15:presenceInfo w15:providerId="None" w15:userId="samoylen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16D19"/>
    <w:rsid w:val="0000318C"/>
    <w:rsid w:val="00006DD2"/>
    <w:rsid w:val="00006E62"/>
    <w:rsid w:val="000074AC"/>
    <w:rsid w:val="00007790"/>
    <w:rsid w:val="00011AC3"/>
    <w:rsid w:val="00015F95"/>
    <w:rsid w:val="000311C5"/>
    <w:rsid w:val="000337AD"/>
    <w:rsid w:val="000366D6"/>
    <w:rsid w:val="00037FA3"/>
    <w:rsid w:val="00046B5F"/>
    <w:rsid w:val="00047DF4"/>
    <w:rsid w:val="00051978"/>
    <w:rsid w:val="00052041"/>
    <w:rsid w:val="00053540"/>
    <w:rsid w:val="00055D3A"/>
    <w:rsid w:val="00061D6A"/>
    <w:rsid w:val="000666B3"/>
    <w:rsid w:val="00067045"/>
    <w:rsid w:val="00067B46"/>
    <w:rsid w:val="00080CFF"/>
    <w:rsid w:val="00090A76"/>
    <w:rsid w:val="00094FEC"/>
    <w:rsid w:val="00096C36"/>
    <w:rsid w:val="00096D90"/>
    <w:rsid w:val="000A37C0"/>
    <w:rsid w:val="000A4F44"/>
    <w:rsid w:val="000B17DE"/>
    <w:rsid w:val="000B1AA6"/>
    <w:rsid w:val="000B486C"/>
    <w:rsid w:val="000B633F"/>
    <w:rsid w:val="000B6D2A"/>
    <w:rsid w:val="000B726F"/>
    <w:rsid w:val="000B72D6"/>
    <w:rsid w:val="000C1DA8"/>
    <w:rsid w:val="000C33E2"/>
    <w:rsid w:val="000C39B9"/>
    <w:rsid w:val="000D062B"/>
    <w:rsid w:val="000D0F9A"/>
    <w:rsid w:val="000D2348"/>
    <w:rsid w:val="000E3BD3"/>
    <w:rsid w:val="000E51AB"/>
    <w:rsid w:val="000E6012"/>
    <w:rsid w:val="000E6F84"/>
    <w:rsid w:val="000F0041"/>
    <w:rsid w:val="000F5687"/>
    <w:rsid w:val="000F70E6"/>
    <w:rsid w:val="000F797A"/>
    <w:rsid w:val="00103C68"/>
    <w:rsid w:val="00106E76"/>
    <w:rsid w:val="0011028C"/>
    <w:rsid w:val="00114A65"/>
    <w:rsid w:val="00120A28"/>
    <w:rsid w:val="00122019"/>
    <w:rsid w:val="001251C8"/>
    <w:rsid w:val="00125DCB"/>
    <w:rsid w:val="00126E74"/>
    <w:rsid w:val="0012746D"/>
    <w:rsid w:val="00127B0A"/>
    <w:rsid w:val="00130E18"/>
    <w:rsid w:val="0013455D"/>
    <w:rsid w:val="00142E60"/>
    <w:rsid w:val="00157ABC"/>
    <w:rsid w:val="001607A6"/>
    <w:rsid w:val="00162743"/>
    <w:rsid w:val="00172C3E"/>
    <w:rsid w:val="00173E17"/>
    <w:rsid w:val="0019499E"/>
    <w:rsid w:val="001960AA"/>
    <w:rsid w:val="001A19C3"/>
    <w:rsid w:val="001A2144"/>
    <w:rsid w:val="001A541D"/>
    <w:rsid w:val="001A5636"/>
    <w:rsid w:val="001B00C0"/>
    <w:rsid w:val="001C019F"/>
    <w:rsid w:val="001C0F76"/>
    <w:rsid w:val="001D2F9F"/>
    <w:rsid w:val="001D3D36"/>
    <w:rsid w:val="001D3E4B"/>
    <w:rsid w:val="001E0621"/>
    <w:rsid w:val="001E2B1A"/>
    <w:rsid w:val="001E3EB8"/>
    <w:rsid w:val="001E5838"/>
    <w:rsid w:val="001F1E60"/>
    <w:rsid w:val="001F22FC"/>
    <w:rsid w:val="001F2AB8"/>
    <w:rsid w:val="001F4C87"/>
    <w:rsid w:val="0020307F"/>
    <w:rsid w:val="002033DB"/>
    <w:rsid w:val="0020387A"/>
    <w:rsid w:val="002074FB"/>
    <w:rsid w:val="00210A3F"/>
    <w:rsid w:val="0021583A"/>
    <w:rsid w:val="0022280B"/>
    <w:rsid w:val="00223A46"/>
    <w:rsid w:val="00223F86"/>
    <w:rsid w:val="002245AD"/>
    <w:rsid w:val="00225A7C"/>
    <w:rsid w:val="002260DA"/>
    <w:rsid w:val="00227BCF"/>
    <w:rsid w:val="00231221"/>
    <w:rsid w:val="00231EA4"/>
    <w:rsid w:val="0023249B"/>
    <w:rsid w:val="00235A16"/>
    <w:rsid w:val="00247A02"/>
    <w:rsid w:val="00263D76"/>
    <w:rsid w:val="00273137"/>
    <w:rsid w:val="00282DD8"/>
    <w:rsid w:val="002835D1"/>
    <w:rsid w:val="00285DFD"/>
    <w:rsid w:val="00286001"/>
    <w:rsid w:val="00286A0B"/>
    <w:rsid w:val="002971D3"/>
    <w:rsid w:val="002A4079"/>
    <w:rsid w:val="002A4968"/>
    <w:rsid w:val="002A722A"/>
    <w:rsid w:val="002A7B00"/>
    <w:rsid w:val="002B51C2"/>
    <w:rsid w:val="002B6474"/>
    <w:rsid w:val="002B759D"/>
    <w:rsid w:val="002B7D62"/>
    <w:rsid w:val="002C11F9"/>
    <w:rsid w:val="002C2700"/>
    <w:rsid w:val="002C3DDA"/>
    <w:rsid w:val="002C5B5E"/>
    <w:rsid w:val="002C7082"/>
    <w:rsid w:val="002E1C4B"/>
    <w:rsid w:val="002E38AD"/>
    <w:rsid w:val="002E6049"/>
    <w:rsid w:val="002E7867"/>
    <w:rsid w:val="002E7D62"/>
    <w:rsid w:val="002F3DA5"/>
    <w:rsid w:val="00303C80"/>
    <w:rsid w:val="00304233"/>
    <w:rsid w:val="00304FA6"/>
    <w:rsid w:val="00307098"/>
    <w:rsid w:val="00307D0B"/>
    <w:rsid w:val="00312879"/>
    <w:rsid w:val="00313A09"/>
    <w:rsid w:val="00314886"/>
    <w:rsid w:val="00316D19"/>
    <w:rsid w:val="0031715D"/>
    <w:rsid w:val="00317758"/>
    <w:rsid w:val="0033283A"/>
    <w:rsid w:val="00336931"/>
    <w:rsid w:val="003372C4"/>
    <w:rsid w:val="003400DC"/>
    <w:rsid w:val="003407B6"/>
    <w:rsid w:val="0034104A"/>
    <w:rsid w:val="00342192"/>
    <w:rsid w:val="00342582"/>
    <w:rsid w:val="00342C32"/>
    <w:rsid w:val="00344C30"/>
    <w:rsid w:val="00346175"/>
    <w:rsid w:val="00347F83"/>
    <w:rsid w:val="0035721F"/>
    <w:rsid w:val="0036228C"/>
    <w:rsid w:val="00376D20"/>
    <w:rsid w:val="00377E4D"/>
    <w:rsid w:val="003810D7"/>
    <w:rsid w:val="003835ED"/>
    <w:rsid w:val="00385C55"/>
    <w:rsid w:val="00393FA1"/>
    <w:rsid w:val="00394A57"/>
    <w:rsid w:val="003A05CB"/>
    <w:rsid w:val="003A2C11"/>
    <w:rsid w:val="003B1450"/>
    <w:rsid w:val="003B27FF"/>
    <w:rsid w:val="003B294F"/>
    <w:rsid w:val="003B6429"/>
    <w:rsid w:val="003B642C"/>
    <w:rsid w:val="003C161A"/>
    <w:rsid w:val="003C1667"/>
    <w:rsid w:val="003C27CF"/>
    <w:rsid w:val="003C6C33"/>
    <w:rsid w:val="003D30A3"/>
    <w:rsid w:val="003D3704"/>
    <w:rsid w:val="003D43BC"/>
    <w:rsid w:val="003D6799"/>
    <w:rsid w:val="003E04C0"/>
    <w:rsid w:val="003E1422"/>
    <w:rsid w:val="003E3B90"/>
    <w:rsid w:val="003E78A9"/>
    <w:rsid w:val="003F13BB"/>
    <w:rsid w:val="003F345C"/>
    <w:rsid w:val="003F3D12"/>
    <w:rsid w:val="004000C0"/>
    <w:rsid w:val="004035CA"/>
    <w:rsid w:val="004211A1"/>
    <w:rsid w:val="0042369C"/>
    <w:rsid w:val="00424C16"/>
    <w:rsid w:val="00425D40"/>
    <w:rsid w:val="00427287"/>
    <w:rsid w:val="0043124D"/>
    <w:rsid w:val="00432C53"/>
    <w:rsid w:val="00434A31"/>
    <w:rsid w:val="00435A90"/>
    <w:rsid w:val="004429B5"/>
    <w:rsid w:val="004452BB"/>
    <w:rsid w:val="00446090"/>
    <w:rsid w:val="00446851"/>
    <w:rsid w:val="00446C88"/>
    <w:rsid w:val="00450872"/>
    <w:rsid w:val="00455FB2"/>
    <w:rsid w:val="00460922"/>
    <w:rsid w:val="00464222"/>
    <w:rsid w:val="004667DB"/>
    <w:rsid w:val="00471919"/>
    <w:rsid w:val="00471F73"/>
    <w:rsid w:val="00474BFA"/>
    <w:rsid w:val="0047725E"/>
    <w:rsid w:val="0048264B"/>
    <w:rsid w:val="0048361F"/>
    <w:rsid w:val="00491E26"/>
    <w:rsid w:val="00493EEC"/>
    <w:rsid w:val="00494C78"/>
    <w:rsid w:val="004953C8"/>
    <w:rsid w:val="00497A47"/>
    <w:rsid w:val="00497C14"/>
    <w:rsid w:val="004A6176"/>
    <w:rsid w:val="004B14BD"/>
    <w:rsid w:val="004B4F23"/>
    <w:rsid w:val="004C392A"/>
    <w:rsid w:val="004C5166"/>
    <w:rsid w:val="004D1F27"/>
    <w:rsid w:val="004D5E1C"/>
    <w:rsid w:val="004D76F1"/>
    <w:rsid w:val="004E00D3"/>
    <w:rsid w:val="004E7448"/>
    <w:rsid w:val="00503979"/>
    <w:rsid w:val="00505C15"/>
    <w:rsid w:val="00520E4A"/>
    <w:rsid w:val="00526D8A"/>
    <w:rsid w:val="00527636"/>
    <w:rsid w:val="005300B9"/>
    <w:rsid w:val="005303B1"/>
    <w:rsid w:val="00532E67"/>
    <w:rsid w:val="00534153"/>
    <w:rsid w:val="005400B1"/>
    <w:rsid w:val="00544324"/>
    <w:rsid w:val="00560D87"/>
    <w:rsid w:val="005626B3"/>
    <w:rsid w:val="00563793"/>
    <w:rsid w:val="00564DEA"/>
    <w:rsid w:val="005666F5"/>
    <w:rsid w:val="00566E90"/>
    <w:rsid w:val="005711FB"/>
    <w:rsid w:val="00573B7E"/>
    <w:rsid w:val="00581A1A"/>
    <w:rsid w:val="005945D6"/>
    <w:rsid w:val="00595FE6"/>
    <w:rsid w:val="005979B7"/>
    <w:rsid w:val="005B2149"/>
    <w:rsid w:val="005B2C51"/>
    <w:rsid w:val="005B6050"/>
    <w:rsid w:val="005D470D"/>
    <w:rsid w:val="005D552F"/>
    <w:rsid w:val="005D6E96"/>
    <w:rsid w:val="005E249D"/>
    <w:rsid w:val="005E6CE7"/>
    <w:rsid w:val="005F6C3B"/>
    <w:rsid w:val="006008E1"/>
    <w:rsid w:val="00603B0B"/>
    <w:rsid w:val="00605889"/>
    <w:rsid w:val="00612C2D"/>
    <w:rsid w:val="00614F57"/>
    <w:rsid w:val="0061720D"/>
    <w:rsid w:val="006218F3"/>
    <w:rsid w:val="00622CE7"/>
    <w:rsid w:val="00627329"/>
    <w:rsid w:val="0063184E"/>
    <w:rsid w:val="006323CB"/>
    <w:rsid w:val="006330B7"/>
    <w:rsid w:val="00634D49"/>
    <w:rsid w:val="00636A1A"/>
    <w:rsid w:val="00640868"/>
    <w:rsid w:val="00641C20"/>
    <w:rsid w:val="00643B1A"/>
    <w:rsid w:val="00644BBD"/>
    <w:rsid w:val="00646B43"/>
    <w:rsid w:val="00647AD3"/>
    <w:rsid w:val="00651E48"/>
    <w:rsid w:val="00660698"/>
    <w:rsid w:val="006675CD"/>
    <w:rsid w:val="00667DE3"/>
    <w:rsid w:val="006706A9"/>
    <w:rsid w:val="00674085"/>
    <w:rsid w:val="006773AC"/>
    <w:rsid w:val="00677684"/>
    <w:rsid w:val="0068246D"/>
    <w:rsid w:val="00686210"/>
    <w:rsid w:val="0068709F"/>
    <w:rsid w:val="0068724F"/>
    <w:rsid w:val="006874CD"/>
    <w:rsid w:val="00687C9B"/>
    <w:rsid w:val="0069151F"/>
    <w:rsid w:val="00691EDE"/>
    <w:rsid w:val="0069212B"/>
    <w:rsid w:val="006A5F25"/>
    <w:rsid w:val="006B2092"/>
    <w:rsid w:val="006B3411"/>
    <w:rsid w:val="006B700C"/>
    <w:rsid w:val="006B76F0"/>
    <w:rsid w:val="006C13C0"/>
    <w:rsid w:val="006C2483"/>
    <w:rsid w:val="006C46E2"/>
    <w:rsid w:val="006D2A7C"/>
    <w:rsid w:val="006D2D80"/>
    <w:rsid w:val="006D74A6"/>
    <w:rsid w:val="006E4637"/>
    <w:rsid w:val="006E6FA0"/>
    <w:rsid w:val="006F22ED"/>
    <w:rsid w:val="006F5161"/>
    <w:rsid w:val="00702590"/>
    <w:rsid w:val="00703B5C"/>
    <w:rsid w:val="00706501"/>
    <w:rsid w:val="00711604"/>
    <w:rsid w:val="00711C15"/>
    <w:rsid w:val="00712A12"/>
    <w:rsid w:val="00712C64"/>
    <w:rsid w:val="00712DEF"/>
    <w:rsid w:val="007149B3"/>
    <w:rsid w:val="00715D42"/>
    <w:rsid w:val="00720C1F"/>
    <w:rsid w:val="00722628"/>
    <w:rsid w:val="00726389"/>
    <w:rsid w:val="00726E86"/>
    <w:rsid w:val="0073787E"/>
    <w:rsid w:val="00746371"/>
    <w:rsid w:val="00756A56"/>
    <w:rsid w:val="00757D8B"/>
    <w:rsid w:val="00761F22"/>
    <w:rsid w:val="0076207A"/>
    <w:rsid w:val="00764C23"/>
    <w:rsid w:val="00766460"/>
    <w:rsid w:val="0077067B"/>
    <w:rsid w:val="00770B02"/>
    <w:rsid w:val="00771AFB"/>
    <w:rsid w:val="007738DB"/>
    <w:rsid w:val="0077773B"/>
    <w:rsid w:val="00781A89"/>
    <w:rsid w:val="007831B9"/>
    <w:rsid w:val="007835BA"/>
    <w:rsid w:val="00786EC7"/>
    <w:rsid w:val="007873BB"/>
    <w:rsid w:val="007878EA"/>
    <w:rsid w:val="00790D70"/>
    <w:rsid w:val="007919BF"/>
    <w:rsid w:val="00796132"/>
    <w:rsid w:val="00797AEB"/>
    <w:rsid w:val="00797CAF"/>
    <w:rsid w:val="007A3D9F"/>
    <w:rsid w:val="007A3E2F"/>
    <w:rsid w:val="007A7E2A"/>
    <w:rsid w:val="007B5B85"/>
    <w:rsid w:val="007B5DEE"/>
    <w:rsid w:val="007B7CA5"/>
    <w:rsid w:val="007C2D91"/>
    <w:rsid w:val="007D136C"/>
    <w:rsid w:val="007D7579"/>
    <w:rsid w:val="007E3249"/>
    <w:rsid w:val="007E367C"/>
    <w:rsid w:val="007E4558"/>
    <w:rsid w:val="007E6E31"/>
    <w:rsid w:val="007E7F3C"/>
    <w:rsid w:val="007F0A5B"/>
    <w:rsid w:val="007F2661"/>
    <w:rsid w:val="007F5156"/>
    <w:rsid w:val="007F53AE"/>
    <w:rsid w:val="007F7480"/>
    <w:rsid w:val="008015FB"/>
    <w:rsid w:val="00801ABA"/>
    <w:rsid w:val="00807008"/>
    <w:rsid w:val="00810384"/>
    <w:rsid w:val="00821E9A"/>
    <w:rsid w:val="00823054"/>
    <w:rsid w:val="0083010D"/>
    <w:rsid w:val="00830322"/>
    <w:rsid w:val="00833B0F"/>
    <w:rsid w:val="00834FBF"/>
    <w:rsid w:val="00845801"/>
    <w:rsid w:val="00852659"/>
    <w:rsid w:val="00854A06"/>
    <w:rsid w:val="00863FC2"/>
    <w:rsid w:val="00866401"/>
    <w:rsid w:val="00867CD8"/>
    <w:rsid w:val="008707BD"/>
    <w:rsid w:val="008734ED"/>
    <w:rsid w:val="008740C7"/>
    <w:rsid w:val="00874B2C"/>
    <w:rsid w:val="00876211"/>
    <w:rsid w:val="008774B0"/>
    <w:rsid w:val="00890A64"/>
    <w:rsid w:val="0089289D"/>
    <w:rsid w:val="00895756"/>
    <w:rsid w:val="008A448C"/>
    <w:rsid w:val="008A6EAB"/>
    <w:rsid w:val="008B2D65"/>
    <w:rsid w:val="008B5A62"/>
    <w:rsid w:val="008B617B"/>
    <w:rsid w:val="008C291F"/>
    <w:rsid w:val="008C60C6"/>
    <w:rsid w:val="008D1E36"/>
    <w:rsid w:val="008D79E6"/>
    <w:rsid w:val="008E653E"/>
    <w:rsid w:val="008E7315"/>
    <w:rsid w:val="008F10BD"/>
    <w:rsid w:val="008F2B9B"/>
    <w:rsid w:val="008F4BD0"/>
    <w:rsid w:val="008F5E69"/>
    <w:rsid w:val="00904F32"/>
    <w:rsid w:val="00913CE3"/>
    <w:rsid w:val="00915D7C"/>
    <w:rsid w:val="009166F9"/>
    <w:rsid w:val="0092711F"/>
    <w:rsid w:val="009355E7"/>
    <w:rsid w:val="00937FFE"/>
    <w:rsid w:val="0094068B"/>
    <w:rsid w:val="00964F84"/>
    <w:rsid w:val="0096522B"/>
    <w:rsid w:val="009654C3"/>
    <w:rsid w:val="00970942"/>
    <w:rsid w:val="00972BE3"/>
    <w:rsid w:val="00973DB0"/>
    <w:rsid w:val="00974A7F"/>
    <w:rsid w:val="00974C5B"/>
    <w:rsid w:val="00974C67"/>
    <w:rsid w:val="00975783"/>
    <w:rsid w:val="009826F0"/>
    <w:rsid w:val="009848BF"/>
    <w:rsid w:val="009869B5"/>
    <w:rsid w:val="00995D8E"/>
    <w:rsid w:val="009A00D6"/>
    <w:rsid w:val="009A0C9A"/>
    <w:rsid w:val="009A2EB4"/>
    <w:rsid w:val="009A4044"/>
    <w:rsid w:val="009A4A10"/>
    <w:rsid w:val="009B7494"/>
    <w:rsid w:val="009C0E57"/>
    <w:rsid w:val="009C29C7"/>
    <w:rsid w:val="009C6639"/>
    <w:rsid w:val="009C7D56"/>
    <w:rsid w:val="009D7661"/>
    <w:rsid w:val="009E64C4"/>
    <w:rsid w:val="009E6EBC"/>
    <w:rsid w:val="009E7450"/>
    <w:rsid w:val="009F000E"/>
    <w:rsid w:val="009F2FF2"/>
    <w:rsid w:val="009F37F2"/>
    <w:rsid w:val="009F3F38"/>
    <w:rsid w:val="00A0646B"/>
    <w:rsid w:val="00A12B80"/>
    <w:rsid w:val="00A140F7"/>
    <w:rsid w:val="00A23871"/>
    <w:rsid w:val="00A26105"/>
    <w:rsid w:val="00A30434"/>
    <w:rsid w:val="00A3461A"/>
    <w:rsid w:val="00A36BA8"/>
    <w:rsid w:val="00A36FAD"/>
    <w:rsid w:val="00A3767B"/>
    <w:rsid w:val="00A45108"/>
    <w:rsid w:val="00A56DD3"/>
    <w:rsid w:val="00A6336F"/>
    <w:rsid w:val="00A6744A"/>
    <w:rsid w:val="00A713F6"/>
    <w:rsid w:val="00A728A0"/>
    <w:rsid w:val="00A7303C"/>
    <w:rsid w:val="00A76BC3"/>
    <w:rsid w:val="00A8059B"/>
    <w:rsid w:val="00A83CF9"/>
    <w:rsid w:val="00A91039"/>
    <w:rsid w:val="00A954BF"/>
    <w:rsid w:val="00A962E3"/>
    <w:rsid w:val="00AA21F2"/>
    <w:rsid w:val="00AA3287"/>
    <w:rsid w:val="00AA5FE6"/>
    <w:rsid w:val="00AC019A"/>
    <w:rsid w:val="00AC3597"/>
    <w:rsid w:val="00AD1C21"/>
    <w:rsid w:val="00AD328F"/>
    <w:rsid w:val="00AD6821"/>
    <w:rsid w:val="00AE43D6"/>
    <w:rsid w:val="00AE4911"/>
    <w:rsid w:val="00AE6D13"/>
    <w:rsid w:val="00AF078C"/>
    <w:rsid w:val="00AF0974"/>
    <w:rsid w:val="00AF2962"/>
    <w:rsid w:val="00AF4CAE"/>
    <w:rsid w:val="00B043FA"/>
    <w:rsid w:val="00B05A82"/>
    <w:rsid w:val="00B06C5B"/>
    <w:rsid w:val="00B104DB"/>
    <w:rsid w:val="00B116E1"/>
    <w:rsid w:val="00B13027"/>
    <w:rsid w:val="00B21264"/>
    <w:rsid w:val="00B31F19"/>
    <w:rsid w:val="00B36304"/>
    <w:rsid w:val="00B46429"/>
    <w:rsid w:val="00B5656F"/>
    <w:rsid w:val="00B56CA4"/>
    <w:rsid w:val="00B60BD0"/>
    <w:rsid w:val="00B6265D"/>
    <w:rsid w:val="00B66A69"/>
    <w:rsid w:val="00B67B25"/>
    <w:rsid w:val="00B72AFE"/>
    <w:rsid w:val="00B732B0"/>
    <w:rsid w:val="00B77C61"/>
    <w:rsid w:val="00B860B9"/>
    <w:rsid w:val="00B87146"/>
    <w:rsid w:val="00B87535"/>
    <w:rsid w:val="00BA08CF"/>
    <w:rsid w:val="00BB0C4D"/>
    <w:rsid w:val="00BB7314"/>
    <w:rsid w:val="00BC1663"/>
    <w:rsid w:val="00BC536D"/>
    <w:rsid w:val="00BD014F"/>
    <w:rsid w:val="00BD5B74"/>
    <w:rsid w:val="00BE1C25"/>
    <w:rsid w:val="00BE32FD"/>
    <w:rsid w:val="00BF0361"/>
    <w:rsid w:val="00BF1166"/>
    <w:rsid w:val="00BF44F5"/>
    <w:rsid w:val="00C02300"/>
    <w:rsid w:val="00C059EB"/>
    <w:rsid w:val="00C23A46"/>
    <w:rsid w:val="00C27788"/>
    <w:rsid w:val="00C279D2"/>
    <w:rsid w:val="00C303B0"/>
    <w:rsid w:val="00C30D92"/>
    <w:rsid w:val="00C319AB"/>
    <w:rsid w:val="00C33269"/>
    <w:rsid w:val="00C351F1"/>
    <w:rsid w:val="00C36193"/>
    <w:rsid w:val="00C3658E"/>
    <w:rsid w:val="00C40789"/>
    <w:rsid w:val="00C54592"/>
    <w:rsid w:val="00C5712D"/>
    <w:rsid w:val="00C5774C"/>
    <w:rsid w:val="00C60EA9"/>
    <w:rsid w:val="00C627D8"/>
    <w:rsid w:val="00C62A39"/>
    <w:rsid w:val="00C63DDD"/>
    <w:rsid w:val="00C641F6"/>
    <w:rsid w:val="00C67CA3"/>
    <w:rsid w:val="00C710C4"/>
    <w:rsid w:val="00C74012"/>
    <w:rsid w:val="00C80A89"/>
    <w:rsid w:val="00C81291"/>
    <w:rsid w:val="00C82BB5"/>
    <w:rsid w:val="00C84BC8"/>
    <w:rsid w:val="00C91DFA"/>
    <w:rsid w:val="00C925A3"/>
    <w:rsid w:val="00C93E01"/>
    <w:rsid w:val="00C95B46"/>
    <w:rsid w:val="00CA36F9"/>
    <w:rsid w:val="00CA73FE"/>
    <w:rsid w:val="00CB18C6"/>
    <w:rsid w:val="00CB2A69"/>
    <w:rsid w:val="00CB2D3D"/>
    <w:rsid w:val="00CB425E"/>
    <w:rsid w:val="00CB48AC"/>
    <w:rsid w:val="00CB614A"/>
    <w:rsid w:val="00CC3609"/>
    <w:rsid w:val="00CC4120"/>
    <w:rsid w:val="00CC7E71"/>
    <w:rsid w:val="00CD1C6B"/>
    <w:rsid w:val="00CD2444"/>
    <w:rsid w:val="00CD76AB"/>
    <w:rsid w:val="00CD7F0A"/>
    <w:rsid w:val="00CE6954"/>
    <w:rsid w:val="00CF05F7"/>
    <w:rsid w:val="00CF5D0F"/>
    <w:rsid w:val="00CF7C79"/>
    <w:rsid w:val="00D01447"/>
    <w:rsid w:val="00D0373A"/>
    <w:rsid w:val="00D05466"/>
    <w:rsid w:val="00D06B5E"/>
    <w:rsid w:val="00D1262E"/>
    <w:rsid w:val="00D13F25"/>
    <w:rsid w:val="00D3453D"/>
    <w:rsid w:val="00D35890"/>
    <w:rsid w:val="00D35CA2"/>
    <w:rsid w:val="00D4050A"/>
    <w:rsid w:val="00D41203"/>
    <w:rsid w:val="00D441EB"/>
    <w:rsid w:val="00D441F6"/>
    <w:rsid w:val="00D44949"/>
    <w:rsid w:val="00D46A6C"/>
    <w:rsid w:val="00D5109D"/>
    <w:rsid w:val="00D5171D"/>
    <w:rsid w:val="00D610D5"/>
    <w:rsid w:val="00D62948"/>
    <w:rsid w:val="00D62F69"/>
    <w:rsid w:val="00D6531A"/>
    <w:rsid w:val="00D73FAB"/>
    <w:rsid w:val="00D75394"/>
    <w:rsid w:val="00D769ED"/>
    <w:rsid w:val="00D76FEC"/>
    <w:rsid w:val="00D82087"/>
    <w:rsid w:val="00D9175C"/>
    <w:rsid w:val="00D932B9"/>
    <w:rsid w:val="00D946DE"/>
    <w:rsid w:val="00D95C74"/>
    <w:rsid w:val="00DA0321"/>
    <w:rsid w:val="00DA0BD8"/>
    <w:rsid w:val="00DA1236"/>
    <w:rsid w:val="00DB1DF4"/>
    <w:rsid w:val="00DC6175"/>
    <w:rsid w:val="00DC6E3E"/>
    <w:rsid w:val="00DD24C1"/>
    <w:rsid w:val="00DD5FF5"/>
    <w:rsid w:val="00DE00CC"/>
    <w:rsid w:val="00DE032A"/>
    <w:rsid w:val="00DE1C44"/>
    <w:rsid w:val="00DE26D9"/>
    <w:rsid w:val="00DF1EAB"/>
    <w:rsid w:val="00DF526C"/>
    <w:rsid w:val="00DF6322"/>
    <w:rsid w:val="00E014E2"/>
    <w:rsid w:val="00E030EF"/>
    <w:rsid w:val="00E04EF4"/>
    <w:rsid w:val="00E058CE"/>
    <w:rsid w:val="00E10096"/>
    <w:rsid w:val="00E13302"/>
    <w:rsid w:val="00E17539"/>
    <w:rsid w:val="00E233CB"/>
    <w:rsid w:val="00E266B1"/>
    <w:rsid w:val="00E34020"/>
    <w:rsid w:val="00E35227"/>
    <w:rsid w:val="00E4016B"/>
    <w:rsid w:val="00E412C8"/>
    <w:rsid w:val="00E429BA"/>
    <w:rsid w:val="00E44D37"/>
    <w:rsid w:val="00E44FAD"/>
    <w:rsid w:val="00E55426"/>
    <w:rsid w:val="00E66888"/>
    <w:rsid w:val="00E66AEC"/>
    <w:rsid w:val="00E674E1"/>
    <w:rsid w:val="00E67F04"/>
    <w:rsid w:val="00E7193C"/>
    <w:rsid w:val="00E72183"/>
    <w:rsid w:val="00E73BD6"/>
    <w:rsid w:val="00E73D2D"/>
    <w:rsid w:val="00E748ED"/>
    <w:rsid w:val="00E75E87"/>
    <w:rsid w:val="00E76188"/>
    <w:rsid w:val="00E809BD"/>
    <w:rsid w:val="00E839A5"/>
    <w:rsid w:val="00E850AC"/>
    <w:rsid w:val="00E85F39"/>
    <w:rsid w:val="00E903AA"/>
    <w:rsid w:val="00E90950"/>
    <w:rsid w:val="00EA4F6B"/>
    <w:rsid w:val="00ED0B18"/>
    <w:rsid w:val="00ED5906"/>
    <w:rsid w:val="00EE0666"/>
    <w:rsid w:val="00EE4155"/>
    <w:rsid w:val="00EE49BB"/>
    <w:rsid w:val="00EE6F01"/>
    <w:rsid w:val="00EF1652"/>
    <w:rsid w:val="00EF40B6"/>
    <w:rsid w:val="00EF4FE7"/>
    <w:rsid w:val="00EF55E9"/>
    <w:rsid w:val="00F0324F"/>
    <w:rsid w:val="00F0480B"/>
    <w:rsid w:val="00F06636"/>
    <w:rsid w:val="00F0772D"/>
    <w:rsid w:val="00F1096D"/>
    <w:rsid w:val="00F11349"/>
    <w:rsid w:val="00F154B8"/>
    <w:rsid w:val="00F164EA"/>
    <w:rsid w:val="00F17E4B"/>
    <w:rsid w:val="00F20A59"/>
    <w:rsid w:val="00F222FB"/>
    <w:rsid w:val="00F24788"/>
    <w:rsid w:val="00F30815"/>
    <w:rsid w:val="00F33F9C"/>
    <w:rsid w:val="00F36AB9"/>
    <w:rsid w:val="00F37B84"/>
    <w:rsid w:val="00F40CA3"/>
    <w:rsid w:val="00F42650"/>
    <w:rsid w:val="00F508F6"/>
    <w:rsid w:val="00F53A28"/>
    <w:rsid w:val="00F548C1"/>
    <w:rsid w:val="00F57B82"/>
    <w:rsid w:val="00F6032A"/>
    <w:rsid w:val="00F651F2"/>
    <w:rsid w:val="00F71E2C"/>
    <w:rsid w:val="00F7510C"/>
    <w:rsid w:val="00F77585"/>
    <w:rsid w:val="00F8006C"/>
    <w:rsid w:val="00F810D2"/>
    <w:rsid w:val="00F81C78"/>
    <w:rsid w:val="00F858A2"/>
    <w:rsid w:val="00F87C06"/>
    <w:rsid w:val="00F87EA2"/>
    <w:rsid w:val="00F87F68"/>
    <w:rsid w:val="00F93A87"/>
    <w:rsid w:val="00F93BBD"/>
    <w:rsid w:val="00FA25DD"/>
    <w:rsid w:val="00FA2A65"/>
    <w:rsid w:val="00FC0136"/>
    <w:rsid w:val="00FC285B"/>
    <w:rsid w:val="00FC324B"/>
    <w:rsid w:val="00FC5C9B"/>
    <w:rsid w:val="00FD0444"/>
    <w:rsid w:val="00FD52A6"/>
    <w:rsid w:val="00FD7103"/>
    <w:rsid w:val="00FD7C98"/>
    <w:rsid w:val="00FF1BEE"/>
    <w:rsid w:val="00FF1E36"/>
    <w:rsid w:val="00FF1EC8"/>
    <w:rsid w:val="01E32E38"/>
    <w:rsid w:val="051B0EAB"/>
    <w:rsid w:val="065B001D"/>
    <w:rsid w:val="0DE34264"/>
    <w:rsid w:val="0FF756C0"/>
    <w:rsid w:val="12B17AB7"/>
    <w:rsid w:val="1A443726"/>
    <w:rsid w:val="1B477AD1"/>
    <w:rsid w:val="2ED12055"/>
    <w:rsid w:val="3A83283C"/>
    <w:rsid w:val="419D0D2E"/>
    <w:rsid w:val="44F71DB8"/>
    <w:rsid w:val="476722B5"/>
    <w:rsid w:val="51514AEF"/>
    <w:rsid w:val="53C77CCC"/>
    <w:rsid w:val="578B42D1"/>
    <w:rsid w:val="587005BB"/>
    <w:rsid w:val="5DB8337C"/>
    <w:rsid w:val="5E803D00"/>
    <w:rsid w:val="612E4B2D"/>
    <w:rsid w:val="62F36910"/>
    <w:rsid w:val="6C6F5A72"/>
    <w:rsid w:val="708355C2"/>
    <w:rsid w:val="75CA545A"/>
    <w:rsid w:val="77D63209"/>
    <w:rsid w:val="7D0D0C97"/>
    <w:rsid w:val="7D833FEC"/>
    <w:rsid w:val="7FC857A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qFormat="1"/>
    <w:lsdException w:name="header" w:semiHidden="0" w:unhideWhenUsed="0" w:qFormat="1"/>
    <w:lsdException w:name="footer" w:semiHidden="0" w:qFormat="1"/>
    <w:lsdException w:name="caption" w:uiPriority="35" w:qFormat="1"/>
    <w:lsdException w:name="footnote reference" w:semiHidden="0"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nhideWhenUsed="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ind w:firstLine="709"/>
    </w:pPr>
    <w:rPr>
      <w:rFonts w:ascii="Times New Roman" w:eastAsia="Times New Roman" w:hAnsi="Times New Roman" w:cs="Calibri"/>
      <w:sz w:val="28"/>
      <w:szCs w:val="22"/>
      <w:lang w:eastAsia="en-US"/>
    </w:rPr>
  </w:style>
  <w:style w:type="paragraph" w:styleId="1">
    <w:name w:val="heading 1"/>
    <w:basedOn w:val="a"/>
    <w:next w:val="a"/>
    <w:link w:val="10"/>
    <w:uiPriority w:val="9"/>
    <w:qFormat/>
    <w:pPr>
      <w:keepNext/>
      <w:keepLines/>
      <w:ind w:firstLine="0"/>
      <w:contextualSpacing/>
      <w:outlineLvl w:val="0"/>
    </w:pPr>
    <w:rPr>
      <w:rFonts w:cs="Times New Roman"/>
      <w:b/>
      <w:bCs/>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unhideWhenUsed/>
    <w:qFormat/>
    <w:rPr>
      <w:vertAlign w:val="superscript"/>
    </w:rPr>
  </w:style>
  <w:style w:type="character" w:styleId="a4">
    <w:name w:val="annotation reference"/>
    <w:uiPriority w:val="99"/>
    <w:semiHidden/>
    <w:unhideWhenUsed/>
    <w:qFormat/>
    <w:rPr>
      <w:sz w:val="16"/>
      <w:szCs w:val="16"/>
    </w:rPr>
  </w:style>
  <w:style w:type="character" w:styleId="a5">
    <w:name w:val="Hyperlink"/>
    <w:basedOn w:val="a0"/>
    <w:uiPriority w:val="99"/>
    <w:unhideWhenUsed/>
    <w:qFormat/>
    <w:rPr>
      <w:color w:val="0000FF" w:themeColor="hyperlink"/>
      <w:u w:val="single"/>
    </w:rPr>
  </w:style>
  <w:style w:type="paragraph" w:styleId="a6">
    <w:name w:val="Balloon Text"/>
    <w:basedOn w:val="a"/>
    <w:link w:val="a7"/>
    <w:uiPriority w:val="99"/>
    <w:semiHidden/>
    <w:unhideWhenUsed/>
    <w:qFormat/>
    <w:rPr>
      <w:rFonts w:ascii="Segoe UI" w:hAnsi="Segoe UI" w:cs="Segoe UI"/>
      <w:sz w:val="18"/>
      <w:szCs w:val="18"/>
    </w:rPr>
  </w:style>
  <w:style w:type="paragraph" w:styleId="a8">
    <w:name w:val="annotation text"/>
    <w:basedOn w:val="a"/>
    <w:link w:val="a9"/>
    <w:uiPriority w:val="99"/>
    <w:semiHidden/>
    <w:unhideWhenUsed/>
    <w:qFormat/>
    <w:pPr>
      <w:ind w:firstLine="0"/>
      <w:contextualSpacing/>
    </w:pPr>
    <w:rPr>
      <w:rFonts w:eastAsia="Calibri" w:cs="Times New Roman"/>
      <w:sz w:val="20"/>
      <w:szCs w:val="20"/>
    </w:rPr>
  </w:style>
  <w:style w:type="paragraph" w:styleId="aa">
    <w:name w:val="annotation subject"/>
    <w:basedOn w:val="a8"/>
    <w:next w:val="a8"/>
    <w:link w:val="ab"/>
    <w:uiPriority w:val="99"/>
    <w:semiHidden/>
    <w:unhideWhenUsed/>
    <w:qFormat/>
    <w:pPr>
      <w:spacing w:after="200"/>
      <w:contextualSpacing w:val="0"/>
    </w:pPr>
    <w:rPr>
      <w:rFonts w:asciiTheme="minorHAnsi" w:eastAsiaTheme="minorHAnsi" w:hAnsiTheme="minorHAnsi" w:cstheme="minorBidi"/>
      <w:b/>
      <w:bCs/>
    </w:rPr>
  </w:style>
  <w:style w:type="paragraph" w:styleId="ac">
    <w:name w:val="footnote text"/>
    <w:basedOn w:val="a"/>
    <w:link w:val="ad"/>
    <w:uiPriority w:val="99"/>
    <w:unhideWhenUsed/>
    <w:qFormat/>
    <w:pPr>
      <w:ind w:firstLine="0"/>
    </w:pPr>
    <w:rPr>
      <w:rFonts w:ascii="Calibri" w:eastAsia="Calibri" w:hAnsi="Calibri" w:cs="Times New Roman"/>
      <w:sz w:val="20"/>
      <w:szCs w:val="20"/>
    </w:rPr>
  </w:style>
  <w:style w:type="paragraph" w:styleId="ae">
    <w:name w:val="header"/>
    <w:basedOn w:val="a"/>
    <w:link w:val="af"/>
    <w:uiPriority w:val="99"/>
    <w:qFormat/>
    <w:pPr>
      <w:tabs>
        <w:tab w:val="center" w:pos="4677"/>
        <w:tab w:val="right" w:pos="9355"/>
      </w:tabs>
    </w:pPr>
  </w:style>
  <w:style w:type="paragraph" w:styleId="af0">
    <w:name w:val="footer"/>
    <w:basedOn w:val="a"/>
    <w:link w:val="af1"/>
    <w:uiPriority w:val="99"/>
    <w:unhideWhenUsed/>
    <w:qFormat/>
    <w:pPr>
      <w:tabs>
        <w:tab w:val="center" w:pos="4677"/>
        <w:tab w:val="right" w:pos="9355"/>
      </w:tabs>
    </w:pPr>
  </w:style>
  <w:style w:type="paragraph" w:styleId="af2">
    <w:name w:val="Normal (Web)"/>
    <w:basedOn w:val="a"/>
    <w:uiPriority w:val="99"/>
    <w:qFormat/>
    <w:pPr>
      <w:spacing w:before="100" w:beforeAutospacing="1" w:after="100" w:afterAutospacing="1"/>
      <w:ind w:firstLine="0"/>
    </w:pPr>
    <w:rPr>
      <w:rFonts w:ascii="Arial Unicode MS" w:eastAsia="Arial Unicode MS" w:hAnsi="Arial Unicode MS" w:cs="Arial Unicode MS"/>
      <w:sz w:val="24"/>
      <w:szCs w:val="24"/>
      <w:lang w:eastAsia="ru-RU"/>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szCs w:val="20"/>
      <w:lang w:eastAsia="ru-RU"/>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Верхний колонтитул Знак"/>
    <w:basedOn w:val="a0"/>
    <w:link w:val="ae"/>
    <w:uiPriority w:val="99"/>
    <w:qFormat/>
    <w:rPr>
      <w:rFonts w:ascii="Times New Roman" w:eastAsia="Times New Roman" w:hAnsi="Times New Roman" w:cs="Calibri"/>
      <w:sz w:val="28"/>
    </w:rPr>
  </w:style>
  <w:style w:type="paragraph" w:styleId="af4">
    <w:name w:val="List Paragraph"/>
    <w:basedOn w:val="a"/>
    <w:uiPriority w:val="34"/>
    <w:qFormat/>
    <w:pPr>
      <w:ind w:left="720"/>
      <w:contextualSpacing/>
    </w:pPr>
  </w:style>
  <w:style w:type="character" w:customStyle="1" w:styleId="21">
    <w:name w:val="Основной текст (2)_"/>
    <w:basedOn w:val="a0"/>
    <w:link w:val="22"/>
    <w:qFormat/>
    <w:locked/>
    <w:rPr>
      <w:rFonts w:ascii="Times New Roman" w:eastAsia="Times New Roman" w:hAnsi="Times New Roman" w:cs="Times New Roman"/>
      <w:shd w:val="clear" w:color="auto" w:fill="FFFFFF"/>
    </w:rPr>
  </w:style>
  <w:style w:type="paragraph" w:customStyle="1" w:styleId="22">
    <w:name w:val="Основной текст (2)"/>
    <w:basedOn w:val="a"/>
    <w:link w:val="21"/>
    <w:qFormat/>
    <w:pPr>
      <w:widowControl w:val="0"/>
      <w:shd w:val="clear" w:color="auto" w:fill="FFFFFF"/>
      <w:spacing w:before="180" w:line="274" w:lineRule="exact"/>
      <w:ind w:firstLine="0"/>
      <w:jc w:val="both"/>
    </w:pPr>
    <w:rPr>
      <w:rFonts w:cs="Times New Roman"/>
      <w:sz w:val="22"/>
    </w:rPr>
  </w:style>
  <w:style w:type="character" w:customStyle="1" w:styleId="HTML0">
    <w:name w:val="Стандартный HTML Знак"/>
    <w:basedOn w:val="a0"/>
    <w:link w:val="HTML"/>
    <w:uiPriority w:val="99"/>
    <w:qFormat/>
    <w:rPr>
      <w:rFonts w:ascii="Courier New" w:eastAsia="Times New Roman" w:hAnsi="Courier New" w:cs="Courier New"/>
      <w:sz w:val="20"/>
      <w:szCs w:val="20"/>
      <w:lang w:eastAsia="ru-RU"/>
    </w:rPr>
  </w:style>
  <w:style w:type="paragraph" w:customStyle="1" w:styleId="ConsPlusNormal">
    <w:name w:val="ConsPlusNormal"/>
    <w:qFormat/>
    <w:pPr>
      <w:widowControl w:val="0"/>
      <w:autoSpaceDE w:val="0"/>
      <w:autoSpaceDN w:val="0"/>
    </w:pPr>
    <w:rPr>
      <w:rFonts w:ascii="Calibri" w:eastAsiaTheme="minorEastAsia" w:hAnsi="Calibri" w:cs="Calibri"/>
      <w:sz w:val="22"/>
      <w:szCs w:val="22"/>
    </w:rPr>
  </w:style>
  <w:style w:type="paragraph" w:customStyle="1" w:styleId="ConsPlusTitle">
    <w:name w:val="ConsPlusTitle"/>
    <w:qFormat/>
    <w:pPr>
      <w:widowControl w:val="0"/>
      <w:autoSpaceDE w:val="0"/>
      <w:autoSpaceDN w:val="0"/>
    </w:pPr>
    <w:rPr>
      <w:rFonts w:ascii="Calibri" w:eastAsiaTheme="minorEastAsia" w:hAnsi="Calibri" w:cs="Calibri"/>
      <w:b/>
      <w:sz w:val="22"/>
      <w:szCs w:val="22"/>
    </w:rPr>
  </w:style>
  <w:style w:type="character" w:customStyle="1" w:styleId="10">
    <w:name w:val="Заголовок 1 Знак"/>
    <w:basedOn w:val="a0"/>
    <w:link w:val="1"/>
    <w:uiPriority w:val="9"/>
    <w:qFormat/>
    <w:rPr>
      <w:rFonts w:ascii="Times New Roman" w:eastAsia="Times New Roman" w:hAnsi="Times New Roman" w:cs="Times New Roman"/>
      <w:b/>
      <w:bCs/>
      <w:sz w:val="28"/>
      <w:szCs w:val="28"/>
    </w:rPr>
  </w:style>
  <w:style w:type="character" w:customStyle="1" w:styleId="a9">
    <w:name w:val="Текст примечания Знак"/>
    <w:basedOn w:val="a0"/>
    <w:link w:val="a8"/>
    <w:uiPriority w:val="99"/>
    <w:semiHidden/>
    <w:qFormat/>
    <w:rPr>
      <w:rFonts w:ascii="Times New Roman" w:eastAsia="Calibri" w:hAnsi="Times New Roman" w:cs="Times New Roman"/>
      <w:sz w:val="20"/>
      <w:szCs w:val="20"/>
    </w:rPr>
  </w:style>
  <w:style w:type="character" w:customStyle="1" w:styleId="a7">
    <w:name w:val="Текст выноски Знак"/>
    <w:basedOn w:val="a0"/>
    <w:link w:val="a6"/>
    <w:uiPriority w:val="99"/>
    <w:semiHidden/>
    <w:qFormat/>
    <w:rPr>
      <w:rFonts w:ascii="Segoe UI" w:eastAsia="Times New Roman" w:hAnsi="Segoe UI" w:cs="Segoe UI"/>
      <w:sz w:val="18"/>
      <w:szCs w:val="18"/>
    </w:rPr>
  </w:style>
  <w:style w:type="paragraph" w:customStyle="1" w:styleId="ConsPlusNonformat">
    <w:name w:val="ConsPlusNonformat"/>
    <w:qFormat/>
    <w:pPr>
      <w:widowControl w:val="0"/>
      <w:autoSpaceDE w:val="0"/>
      <w:autoSpaceDN w:val="0"/>
    </w:pPr>
    <w:rPr>
      <w:rFonts w:ascii="Courier New" w:eastAsiaTheme="minorEastAsia" w:hAnsi="Courier New" w:cs="Courier New"/>
      <w:szCs w:val="22"/>
    </w:rPr>
  </w:style>
  <w:style w:type="character" w:customStyle="1" w:styleId="af1">
    <w:name w:val="Нижний колонтитул Знак"/>
    <w:basedOn w:val="a0"/>
    <w:link w:val="af0"/>
    <w:uiPriority w:val="99"/>
    <w:qFormat/>
    <w:rPr>
      <w:rFonts w:ascii="Times New Roman" w:eastAsia="Times New Roman" w:hAnsi="Times New Roman" w:cs="Calibri"/>
      <w:sz w:val="28"/>
    </w:rPr>
  </w:style>
  <w:style w:type="character" w:customStyle="1" w:styleId="11">
    <w:name w:val="Слабая ссылка1"/>
    <w:basedOn w:val="a0"/>
    <w:uiPriority w:val="31"/>
    <w:qFormat/>
    <w:rPr>
      <w:smallCaps/>
      <w:color w:val="C0504D" w:themeColor="accent2"/>
      <w:u w:val="single"/>
    </w:rPr>
  </w:style>
  <w:style w:type="character" w:customStyle="1" w:styleId="20">
    <w:name w:val="Заголовок 2 Знак"/>
    <w:basedOn w:val="a0"/>
    <w:link w:val="2"/>
    <w:uiPriority w:val="9"/>
    <w:semiHidden/>
    <w:qFormat/>
    <w:rPr>
      <w:rFonts w:asciiTheme="majorHAnsi" w:eastAsiaTheme="majorEastAsia" w:hAnsiTheme="majorHAnsi" w:cstheme="majorBidi"/>
      <w:b/>
      <w:bCs/>
      <w:color w:val="4F81BD" w:themeColor="accent1"/>
      <w:sz w:val="26"/>
      <w:szCs w:val="26"/>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lang w:eastAsia="en-US"/>
    </w:rPr>
  </w:style>
  <w:style w:type="paragraph" w:customStyle="1" w:styleId="dt-p">
    <w:name w:val="dt-p"/>
    <w:basedOn w:val="a"/>
    <w:qFormat/>
    <w:pPr>
      <w:spacing w:before="100" w:beforeAutospacing="1" w:after="100" w:afterAutospacing="1"/>
      <w:ind w:firstLine="0"/>
    </w:pPr>
    <w:rPr>
      <w:rFonts w:cs="Times New Roman"/>
      <w:sz w:val="24"/>
      <w:szCs w:val="24"/>
      <w:lang w:eastAsia="ru-RU"/>
    </w:rPr>
  </w:style>
  <w:style w:type="character" w:customStyle="1" w:styleId="js-doc-mark">
    <w:name w:val="js-doc-mark"/>
    <w:basedOn w:val="a0"/>
    <w:qFormat/>
  </w:style>
  <w:style w:type="character" w:customStyle="1" w:styleId="ad">
    <w:name w:val="Текст сноски Знак"/>
    <w:basedOn w:val="a0"/>
    <w:link w:val="ac"/>
    <w:uiPriority w:val="99"/>
    <w:qFormat/>
    <w:rPr>
      <w:rFonts w:ascii="Calibri" w:eastAsia="Calibri" w:hAnsi="Calibri" w:cs="Times New Roman"/>
      <w:sz w:val="20"/>
      <w:szCs w:val="20"/>
    </w:rPr>
  </w:style>
  <w:style w:type="character" w:customStyle="1" w:styleId="211pt">
    <w:name w:val="Основной текст (2) + 11 pt"/>
    <w:qFormat/>
    <w:rPr>
      <w:rFonts w:ascii="Times New Roman" w:eastAsia="Times New Roman" w:hAnsi="Times New Roman" w:cs="Times New Roman"/>
      <w:color w:val="000000"/>
      <w:spacing w:val="0"/>
      <w:w w:val="100"/>
      <w:position w:val="0"/>
      <w:sz w:val="22"/>
      <w:szCs w:val="22"/>
      <w:u w:val="none"/>
      <w:shd w:val="clear" w:color="auto" w:fill="FFFFFF"/>
      <w:lang w:val="ru-RU" w:eastAsia="ru-RU" w:bidi="ru-RU"/>
    </w:rPr>
  </w:style>
  <w:style w:type="paragraph" w:customStyle="1" w:styleId="unformattext">
    <w:name w:val="unformattext"/>
    <w:basedOn w:val="a"/>
    <w:qFormat/>
    <w:pPr>
      <w:spacing w:before="100" w:beforeAutospacing="1" w:after="100" w:afterAutospacing="1"/>
      <w:ind w:firstLine="0"/>
    </w:pPr>
    <w:rPr>
      <w:rFonts w:cs="Times New Roman"/>
      <w:sz w:val="24"/>
      <w:szCs w:val="24"/>
      <w:lang w:eastAsia="ru-RU"/>
    </w:rPr>
  </w:style>
  <w:style w:type="character" w:customStyle="1" w:styleId="3">
    <w:name w:val="Основной текст (3)_"/>
    <w:link w:val="30"/>
    <w:qFormat/>
    <w:rPr>
      <w:b/>
      <w:bCs/>
      <w:sz w:val="28"/>
      <w:szCs w:val="28"/>
      <w:shd w:val="clear" w:color="auto" w:fill="FFFFFF"/>
    </w:rPr>
  </w:style>
  <w:style w:type="paragraph" w:customStyle="1" w:styleId="30">
    <w:name w:val="Основной текст (3)"/>
    <w:basedOn w:val="a"/>
    <w:link w:val="3"/>
    <w:qFormat/>
    <w:pPr>
      <w:widowControl w:val="0"/>
      <w:shd w:val="clear" w:color="auto" w:fill="FFFFFF"/>
      <w:spacing w:line="322" w:lineRule="exact"/>
      <w:ind w:firstLine="0"/>
      <w:jc w:val="center"/>
    </w:pPr>
    <w:rPr>
      <w:rFonts w:asciiTheme="minorHAnsi" w:eastAsiaTheme="minorHAnsi" w:hAnsiTheme="minorHAnsi" w:cstheme="minorBidi"/>
      <w:b/>
      <w:bCs/>
      <w:szCs w:val="28"/>
    </w:rPr>
  </w:style>
  <w:style w:type="character" w:customStyle="1" w:styleId="23">
    <w:name w:val="Заголовок №2_"/>
    <w:link w:val="24"/>
    <w:qFormat/>
    <w:rPr>
      <w:b/>
      <w:bCs/>
      <w:sz w:val="28"/>
      <w:szCs w:val="28"/>
      <w:shd w:val="clear" w:color="auto" w:fill="FFFFFF"/>
    </w:rPr>
  </w:style>
  <w:style w:type="paragraph" w:customStyle="1" w:styleId="24">
    <w:name w:val="Заголовок №2"/>
    <w:basedOn w:val="a"/>
    <w:link w:val="23"/>
    <w:qFormat/>
    <w:pPr>
      <w:widowControl w:val="0"/>
      <w:shd w:val="clear" w:color="auto" w:fill="FFFFFF"/>
      <w:spacing w:before="300" w:line="322" w:lineRule="exact"/>
      <w:ind w:firstLine="0"/>
      <w:jc w:val="center"/>
      <w:outlineLvl w:val="1"/>
    </w:pPr>
    <w:rPr>
      <w:rFonts w:asciiTheme="minorHAnsi" w:eastAsiaTheme="minorHAnsi" w:hAnsiTheme="minorHAnsi" w:cstheme="minorBidi"/>
      <w:b/>
      <w:bCs/>
      <w:szCs w:val="28"/>
    </w:rPr>
  </w:style>
  <w:style w:type="character" w:customStyle="1" w:styleId="6">
    <w:name w:val="Основной текст (6)_"/>
    <w:link w:val="60"/>
    <w:qFormat/>
    <w:rPr>
      <w:shd w:val="clear" w:color="auto" w:fill="FFFFFF"/>
    </w:rPr>
  </w:style>
  <w:style w:type="paragraph" w:customStyle="1" w:styleId="60">
    <w:name w:val="Основной текст (6)"/>
    <w:basedOn w:val="a"/>
    <w:link w:val="6"/>
    <w:qFormat/>
    <w:pPr>
      <w:widowControl w:val="0"/>
      <w:shd w:val="clear" w:color="auto" w:fill="FFFFFF"/>
      <w:spacing w:before="560" w:after="300" w:line="244" w:lineRule="exact"/>
      <w:ind w:firstLine="0"/>
    </w:pPr>
    <w:rPr>
      <w:rFonts w:asciiTheme="minorHAnsi" w:eastAsiaTheme="minorHAnsi" w:hAnsiTheme="minorHAnsi" w:cstheme="minorBidi"/>
      <w:sz w:val="22"/>
    </w:rPr>
  </w:style>
  <w:style w:type="paragraph" w:styleId="af5">
    <w:name w:val="No Spacing"/>
    <w:link w:val="af6"/>
    <w:uiPriority w:val="1"/>
    <w:qFormat/>
    <w:rPr>
      <w:sz w:val="22"/>
      <w:szCs w:val="22"/>
      <w:lang w:eastAsia="en-US"/>
    </w:rPr>
  </w:style>
  <w:style w:type="character" w:customStyle="1" w:styleId="af6">
    <w:name w:val="Без интервала Знак"/>
    <w:link w:val="af5"/>
    <w:uiPriority w:val="1"/>
    <w:qFormat/>
    <w:locked/>
  </w:style>
  <w:style w:type="character" w:customStyle="1" w:styleId="ab">
    <w:name w:val="Тема примечания Знак"/>
    <w:basedOn w:val="a9"/>
    <w:link w:val="aa"/>
    <w:uiPriority w:val="99"/>
    <w:semiHidden/>
    <w:qFormat/>
    <w:rPr>
      <w:rFonts w:ascii="Times New Roman" w:eastAsia="Calibri" w:hAnsi="Times New Roman" w:cs="Times New Roman"/>
      <w:b/>
      <w:bCs/>
      <w:sz w:val="20"/>
      <w:szCs w:val="20"/>
    </w:rPr>
  </w:style>
  <w:style w:type="paragraph" w:customStyle="1" w:styleId="12">
    <w:name w:val="Обычный1"/>
    <w:qFormat/>
    <w:rPr>
      <w:rFonts w:ascii="Times New Roman" w:eastAsia="Times New Roman" w:hAnsi="Times New Roman" w:cs="Times New Roman"/>
      <w:sz w:val="24"/>
      <w:szCs w:val="24"/>
    </w:rPr>
  </w:style>
  <w:style w:type="table" w:customStyle="1" w:styleId="13">
    <w:name w:val="Сетка таблицы1"/>
    <w:basedOn w:val="a1"/>
    <w:uiPriority w:val="59"/>
    <w:qFormat/>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port-cardtitle">
    <w:name w:val="support-card__title"/>
    <w:basedOn w:val="a"/>
    <w:qFormat/>
    <w:pPr>
      <w:spacing w:before="100" w:beforeAutospacing="1" w:after="100" w:afterAutospacing="1"/>
      <w:ind w:firstLine="0"/>
    </w:pPr>
    <w:rPr>
      <w:rFonts w:cs="Times New Roman"/>
      <w:sz w:val="24"/>
      <w:szCs w:val="24"/>
      <w:lang w:eastAsia="ru-RU"/>
    </w:rPr>
  </w:style>
  <w:style w:type="paragraph" w:customStyle="1" w:styleId="support-cardtext">
    <w:name w:val="support-card__text"/>
    <w:basedOn w:val="a"/>
    <w:qFormat/>
    <w:pPr>
      <w:spacing w:before="100" w:beforeAutospacing="1" w:after="100" w:afterAutospacing="1"/>
      <w:ind w:firstLine="0"/>
    </w:pPr>
    <w:rPr>
      <w:rFonts w:cs="Times New Roman"/>
      <w:sz w:val="24"/>
      <w:szCs w:val="24"/>
      <w:lang w:eastAsia="ru-RU"/>
    </w:rPr>
  </w:style>
  <w:style w:type="paragraph" w:customStyle="1" w:styleId="sc-kguayh">
    <w:name w:val="sc-kguayh"/>
    <w:basedOn w:val="a"/>
    <w:qFormat/>
    <w:pPr>
      <w:spacing w:before="100" w:beforeAutospacing="1" w:after="100" w:afterAutospacing="1"/>
      <w:ind w:firstLine="0"/>
    </w:pPr>
    <w:rPr>
      <w:rFonts w:cs="Times New Roman"/>
      <w:sz w:val="24"/>
      <w:szCs w:val="24"/>
      <w:lang w:eastAsia="ru-RU"/>
    </w:rPr>
  </w:style>
  <w:style w:type="character" w:customStyle="1" w:styleId="sc-bznhio">
    <w:name w:val="sc-bznhio"/>
    <w:basedOn w:val="a0"/>
    <w:qFormat/>
  </w:style>
  <w:style w:type="character" w:customStyle="1" w:styleId="copytarget">
    <w:name w:val="copy_target"/>
    <w:basedOn w:val="a0"/>
    <w:qFormat/>
  </w:style>
  <w:style w:type="paragraph" w:customStyle="1" w:styleId="paragraph-styledstyledparagraph-sc-a650b026-0">
    <w:name w:val="paragraph-styled__styledparagraph-sc-a650b026-0"/>
    <w:basedOn w:val="a"/>
    <w:rsid w:val="00142E60"/>
    <w:pPr>
      <w:spacing w:before="100" w:beforeAutospacing="1" w:after="100" w:afterAutospacing="1"/>
      <w:ind w:firstLine="0"/>
    </w:pPr>
    <w:rPr>
      <w:rFonts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31606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C95EE-0D0F-4348-BC8D-AAE15786A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Pages>
  <Words>492</Words>
  <Characters>2806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samoylenko</cp:lastModifiedBy>
  <cp:revision>80</cp:revision>
  <cp:lastPrinted>2026-06-19T12:29:00Z</cp:lastPrinted>
  <dcterms:created xsi:type="dcterms:W3CDTF">2026-02-09T07:34:00Z</dcterms:created>
  <dcterms:modified xsi:type="dcterms:W3CDTF">2026-06-30T05:21:00Z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44D39EF1C0F74243949F78CCABC0A18F_12</vt:lpwstr>
  </property>
</Properties>
</file>